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BodyText"/>
        <w:ind w:left="50"/>
        <w:spacing w:before="65" w:line="219" w:lineRule="auto"/>
        <w:rPr>
          <w:sz w:val="20"/>
          <w:szCs w:val="20"/>
        </w:rPr>
      </w:pPr>
      <w:r>
        <w:rPr>
          <w:sz w:val="20"/>
          <w:szCs w:val="20"/>
          <w:spacing w:val="28"/>
        </w:rPr>
        <w:t>合同编号</w:t>
      </w:r>
      <w:r>
        <w:rPr>
          <w:sz w:val="20"/>
          <w:szCs w:val="20"/>
          <w:spacing w:val="-46"/>
        </w:rPr>
        <w:t xml:space="preserve"> </w:t>
      </w:r>
      <w:r>
        <w:rPr>
          <w:sz w:val="20"/>
          <w:szCs w:val="20"/>
          <w:spacing w:val="28"/>
        </w:rPr>
        <w:t>：</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drawing>
          <wp:anchor distT="0" distB="0" distL="0" distR="0" simplePos="0" relativeHeight="251658240" behindDoc="0" locked="0" layoutInCell="1" allowOverlap="1">
            <wp:simplePos x="0" y="0"/>
            <wp:positionH relativeFrom="column">
              <wp:posOffset>6044741</wp:posOffset>
            </wp:positionH>
            <wp:positionV relativeFrom="paragraph">
              <wp:posOffset>125668</wp:posOffset>
            </wp:positionV>
            <wp:extent cx="623271" cy="1441575"/>
            <wp:effectExtent l="0" t="0" r="0" b="0"/>
            <wp:wrapNone/>
            <wp:docPr id="6" name="IM 6"/>
            <wp:cNvGraphicFramePr/>
            <a:graphic>
              <a:graphicData uri="http://schemas.openxmlformats.org/drawingml/2006/picture">
                <pic:pic>
                  <pic:nvPicPr>
                    <pic:cNvPr id="6" name="IM 6"/>
                    <pic:cNvPicPr/>
                  </pic:nvPicPr>
                  <pic:blipFill>
                    <a:blip r:embed="rId2"/>
                    <a:stretch>
                      <a:fillRect/>
                    </a:stretch>
                  </pic:blipFill>
                  <pic:spPr>
                    <a:xfrm rot="0">
                      <a:off x="0" y="0"/>
                      <a:ext cx="623271" cy="1441575"/>
                    </a:xfrm>
                    <a:prstGeom prst="rect">
                      <a:avLst/>
                    </a:prstGeom>
                  </pic:spPr>
                </pic:pic>
              </a:graphicData>
            </a:graphic>
          </wp:anchor>
        </w:drawing>
      </w: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2266"/>
        <w:spacing w:before="140" w:line="219" w:lineRule="auto"/>
        <w:rPr>
          <w:sz w:val="43"/>
          <w:szCs w:val="43"/>
        </w:rPr>
      </w:pPr>
      <w:r>
        <w:rPr>
          <w:sz w:val="43"/>
          <w:szCs w:val="43"/>
          <w:b/>
          <w:bCs/>
          <w:spacing w:val="6"/>
        </w:rPr>
        <w:t>换届专项审计业务约定书</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firstLine="9819"/>
        <w:spacing w:line="2071" w:lineRule="exact"/>
        <w:rPr/>
      </w:pPr>
      <w:r>
        <w:rPr>
          <w:position w:val="-41"/>
        </w:rPr>
        <w:drawing>
          <wp:inline distT="0" distB="0" distL="0" distR="0">
            <wp:extent cx="426992" cy="1314742"/>
            <wp:effectExtent l="0" t="0" r="0" b="0"/>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426992" cy="1314742"/>
                    </a:xfrm>
                    <a:prstGeom prst="rect">
                      <a:avLst/>
                    </a:prstGeom>
                  </pic:spPr>
                </pic:pic>
              </a:graphicData>
            </a:graphic>
          </wp:inline>
        </w:drawing>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984" w:right="3410" w:firstLine="9"/>
        <w:spacing w:before="101" w:line="365" w:lineRule="auto"/>
        <w:rPr/>
      </w:pPr>
      <w:r>
        <w:rPr>
          <w:b/>
          <w:bCs/>
          <w:spacing w:val="-16"/>
        </w:rPr>
        <w:t>甲方：</w:t>
      </w:r>
      <w:r>
        <w:rPr>
          <w:u w:val="single" w:color="auto"/>
          <w:spacing w:val="134"/>
        </w:rPr>
        <w:t xml:space="preserve"> </w:t>
      </w:r>
      <w:r>
        <w:rPr>
          <w:b/>
          <w:bCs/>
          <w:u w:val="single" w:color="auto"/>
          <w:spacing w:val="-16"/>
        </w:rPr>
        <w:t>北</w:t>
      </w:r>
      <w:r>
        <w:rPr>
          <w:u w:val="single" w:color="auto"/>
          <w:spacing w:val="-16"/>
        </w:rPr>
        <w:t xml:space="preserve"> </w:t>
      </w:r>
      <w:r>
        <w:rPr>
          <w:b/>
          <w:bCs/>
          <w:u w:val="single" w:color="auto"/>
          <w:spacing w:val="-16"/>
        </w:rPr>
        <w:t>京</w:t>
      </w:r>
      <w:r>
        <w:rPr>
          <w:u w:val="single" w:color="auto"/>
          <w:spacing w:val="-28"/>
        </w:rPr>
        <w:t xml:space="preserve"> </w:t>
      </w:r>
      <w:r>
        <w:rPr>
          <w:b/>
          <w:bCs/>
          <w:u w:val="single" w:color="auto"/>
          <w:spacing w:val="-16"/>
        </w:rPr>
        <w:t>滑</w:t>
      </w:r>
      <w:r>
        <w:rPr>
          <w:u w:val="single" w:color="auto"/>
          <w:spacing w:val="-26"/>
        </w:rPr>
        <w:t xml:space="preserve"> </w:t>
      </w:r>
      <w:r>
        <w:rPr>
          <w:b/>
          <w:bCs/>
          <w:u w:val="single" w:color="auto"/>
          <w:spacing w:val="-16"/>
        </w:rPr>
        <w:t>县</w:t>
      </w:r>
      <w:r>
        <w:rPr>
          <w:u w:val="single" w:color="auto"/>
          <w:spacing w:val="-23"/>
        </w:rPr>
        <w:t xml:space="preserve"> </w:t>
      </w:r>
      <w:r>
        <w:rPr>
          <w:b/>
          <w:bCs/>
          <w:u w:val="single" w:color="auto"/>
          <w:spacing w:val="-16"/>
        </w:rPr>
        <w:t>企</w:t>
      </w:r>
      <w:r>
        <w:rPr>
          <w:u w:val="single" w:color="auto"/>
          <w:spacing w:val="-29"/>
        </w:rPr>
        <w:t xml:space="preserve"> </w:t>
      </w:r>
      <w:r>
        <w:rPr>
          <w:b/>
          <w:bCs/>
          <w:u w:val="single" w:color="auto"/>
          <w:spacing w:val="-16"/>
        </w:rPr>
        <w:t>业</w:t>
      </w:r>
      <w:r>
        <w:rPr>
          <w:u w:val="single" w:color="auto"/>
          <w:spacing w:val="-21"/>
        </w:rPr>
        <w:t xml:space="preserve"> </w:t>
      </w:r>
      <w:r>
        <w:rPr>
          <w:b/>
          <w:bCs/>
          <w:u w:val="single" w:color="auto"/>
          <w:spacing w:val="-16"/>
        </w:rPr>
        <w:t>商</w:t>
      </w:r>
      <w:r>
        <w:rPr>
          <w:u w:val="single" w:color="auto"/>
          <w:spacing w:val="-29"/>
        </w:rPr>
        <w:t xml:space="preserve"> </w:t>
      </w:r>
      <w:r>
        <w:rPr>
          <w:b/>
          <w:bCs/>
          <w:u w:val="single" w:color="auto"/>
          <w:spacing w:val="-16"/>
        </w:rPr>
        <w:t>会</w:t>
      </w:r>
      <w:r>
        <w:rPr>
          <w:u w:val="single" w:color="auto"/>
          <w:spacing w:val="7"/>
        </w:rPr>
        <w:t xml:space="preserve">          </w:t>
      </w:r>
      <w:r>
        <w:rPr>
          <w:spacing w:val="2"/>
        </w:rPr>
        <w:t xml:space="preserve"> </w:t>
      </w:r>
      <w:r>
        <w:rPr>
          <w:b/>
          <w:bCs/>
          <w:spacing w:val="18"/>
        </w:rPr>
        <w:t>乙方：北京中廉会计师事务所(普通合伙)</w:t>
      </w:r>
    </w:p>
    <w:p>
      <w:pPr>
        <w:spacing w:line="307" w:lineRule="auto"/>
        <w:rPr>
          <w:rFonts w:ascii="Arial"/>
          <w:sz w:val="21"/>
        </w:rPr>
      </w:pPr>
      <w:r/>
    </w:p>
    <w:p>
      <w:pPr>
        <w:pStyle w:val="BodyText"/>
        <w:ind w:left="3410"/>
        <w:spacing w:before="101" w:line="219" w:lineRule="auto"/>
        <w:rPr/>
      </w:pPr>
      <w:r>
        <w:rPr>
          <w:spacing w:val="25"/>
        </w:rPr>
        <w:t>2023年06</w:t>
      </w:r>
      <w:r>
        <w:rPr>
          <w:spacing w:val="-12"/>
        </w:rPr>
        <w:t xml:space="preserve"> </w:t>
      </w:r>
      <w:r>
        <w:rPr>
          <w:spacing w:val="25"/>
        </w:rPr>
        <w:t>月</w:t>
      </w:r>
      <w:r>
        <w:rPr>
          <w:spacing w:val="-20"/>
        </w:rPr>
        <w:t xml:space="preserve"> </w:t>
      </w:r>
      <w:r>
        <w:rPr>
          <w:spacing w:val="25"/>
        </w:rPr>
        <w:t>0</w:t>
      </w:r>
      <w:r>
        <w:rPr/>
        <w:t xml:space="preserve"> </w:t>
      </w:r>
      <w:r>
        <w:rPr>
          <w:spacing w:val="25"/>
        </w:rPr>
        <w:t>1 日</w:t>
      </w:r>
    </w:p>
    <w:p>
      <w:pPr>
        <w:spacing w:line="219" w:lineRule="auto"/>
        <w:sectPr>
          <w:headerReference w:type="default" r:id="rId1"/>
          <w:pgSz w:w="11900" w:h="16840"/>
          <w:pgMar w:top="1271" w:right="89" w:bottom="0" w:left="1309" w:header="638" w:footer="0" w:gutter="0"/>
        </w:sectPr>
        <w:rPr/>
      </w:pPr>
    </w:p>
    <w:p>
      <w:pPr>
        <w:spacing w:line="263" w:lineRule="auto"/>
        <w:rPr>
          <w:rFonts w:ascii="Arial"/>
          <w:sz w:val="21"/>
        </w:rPr>
      </w:pPr>
      <w:r/>
    </w:p>
    <w:p>
      <w:pPr>
        <w:pStyle w:val="BodyText"/>
        <w:ind w:left="3084"/>
        <w:spacing w:before="97" w:line="219" w:lineRule="auto"/>
        <w:rPr>
          <w:sz w:val="30"/>
          <w:szCs w:val="30"/>
        </w:rPr>
      </w:pPr>
      <w:r>
        <w:rPr>
          <w:sz w:val="30"/>
          <w:szCs w:val="30"/>
          <w:b/>
          <w:bCs/>
          <w:spacing w:val="-5"/>
        </w:rPr>
        <w:t>换届专项审计业务约定书</w:t>
      </w:r>
    </w:p>
    <w:p>
      <w:pPr>
        <w:spacing w:line="274" w:lineRule="auto"/>
        <w:rPr>
          <w:rFonts w:ascii="Arial"/>
          <w:sz w:val="21"/>
        </w:rPr>
      </w:pPr>
      <w:r/>
    </w:p>
    <w:p>
      <w:pPr>
        <w:spacing w:line="274" w:lineRule="auto"/>
        <w:rPr>
          <w:rFonts w:ascii="Arial"/>
          <w:sz w:val="21"/>
        </w:rPr>
      </w:pPr>
      <w:r/>
    </w:p>
    <w:p>
      <w:pPr>
        <w:pStyle w:val="BodyText"/>
        <w:spacing w:before="75" w:line="220" w:lineRule="auto"/>
        <w:rPr>
          <w:sz w:val="23"/>
          <w:szCs w:val="23"/>
        </w:rPr>
      </w:pPr>
      <w:r>
        <w:rPr>
          <w:sz w:val="22"/>
          <w:szCs w:val="22"/>
          <w:spacing w:val="9"/>
        </w:rPr>
        <w:t>委托方(甲方):</w:t>
      </w:r>
      <w:r>
        <w:rPr>
          <w:sz w:val="22"/>
          <w:szCs w:val="22"/>
          <w:spacing w:val="96"/>
        </w:rPr>
        <w:t xml:space="preserve"> </w:t>
      </w:r>
      <w:r>
        <w:rPr>
          <w:sz w:val="23"/>
          <w:szCs w:val="23"/>
          <w:u w:val="single" w:color="auto"/>
          <w:spacing w:val="91"/>
        </w:rPr>
        <w:t xml:space="preserve"> </w:t>
      </w:r>
      <w:r>
        <w:rPr>
          <w:sz w:val="23"/>
          <w:szCs w:val="23"/>
          <w:u w:val="single" w:color="auto"/>
          <w:spacing w:val="9"/>
        </w:rPr>
        <w:t>北</w:t>
      </w:r>
      <w:r>
        <w:rPr>
          <w:sz w:val="23"/>
          <w:szCs w:val="23"/>
          <w:u w:val="single" w:color="auto"/>
          <w:spacing w:val="-22"/>
        </w:rPr>
        <w:t xml:space="preserve"> </w:t>
      </w:r>
      <w:r>
        <w:rPr>
          <w:sz w:val="23"/>
          <w:szCs w:val="23"/>
          <w:u w:val="single" w:color="auto"/>
          <w:spacing w:val="9"/>
        </w:rPr>
        <w:t>京</w:t>
      </w:r>
      <w:r>
        <w:rPr>
          <w:sz w:val="23"/>
          <w:szCs w:val="23"/>
          <w:u w:val="single" w:color="auto"/>
          <w:spacing w:val="-28"/>
        </w:rPr>
        <w:t xml:space="preserve"> </w:t>
      </w:r>
      <w:r>
        <w:rPr>
          <w:sz w:val="23"/>
          <w:szCs w:val="23"/>
          <w:u w:val="single" w:color="auto"/>
          <w:spacing w:val="9"/>
        </w:rPr>
        <w:t>滑</w:t>
      </w:r>
      <w:r>
        <w:rPr>
          <w:sz w:val="23"/>
          <w:szCs w:val="23"/>
          <w:u w:val="single" w:color="auto"/>
          <w:spacing w:val="-27"/>
        </w:rPr>
        <w:t xml:space="preserve"> </w:t>
      </w:r>
      <w:r>
        <w:rPr>
          <w:sz w:val="23"/>
          <w:szCs w:val="23"/>
          <w:u w:val="single" w:color="auto"/>
          <w:spacing w:val="9"/>
        </w:rPr>
        <w:t>县</w:t>
      </w:r>
      <w:r>
        <w:rPr>
          <w:sz w:val="23"/>
          <w:szCs w:val="23"/>
          <w:u w:val="single" w:color="auto"/>
          <w:spacing w:val="-24"/>
        </w:rPr>
        <w:t xml:space="preserve"> </w:t>
      </w:r>
      <w:r>
        <w:rPr>
          <w:sz w:val="23"/>
          <w:szCs w:val="23"/>
          <w:u w:val="single" w:color="auto"/>
          <w:spacing w:val="9"/>
        </w:rPr>
        <w:t>企</w:t>
      </w:r>
      <w:r>
        <w:rPr>
          <w:sz w:val="23"/>
          <w:szCs w:val="23"/>
          <w:u w:val="single" w:color="auto"/>
          <w:spacing w:val="-29"/>
        </w:rPr>
        <w:t xml:space="preserve"> </w:t>
      </w:r>
      <w:r>
        <w:rPr>
          <w:sz w:val="23"/>
          <w:szCs w:val="23"/>
          <w:u w:val="single" w:color="auto"/>
          <w:spacing w:val="9"/>
        </w:rPr>
        <w:t>业</w:t>
      </w:r>
      <w:r>
        <w:rPr>
          <w:sz w:val="23"/>
          <w:szCs w:val="23"/>
          <w:u w:val="single" w:color="auto"/>
          <w:spacing w:val="-23"/>
        </w:rPr>
        <w:t xml:space="preserve"> </w:t>
      </w:r>
      <w:r>
        <w:rPr>
          <w:sz w:val="23"/>
          <w:szCs w:val="23"/>
          <w:u w:val="single" w:color="auto"/>
          <w:spacing w:val="9"/>
        </w:rPr>
        <w:t>商</w:t>
      </w:r>
      <w:r>
        <w:rPr>
          <w:sz w:val="23"/>
          <w:szCs w:val="23"/>
          <w:u w:val="single" w:color="auto"/>
          <w:spacing w:val="-29"/>
        </w:rPr>
        <w:t xml:space="preserve"> </w:t>
      </w:r>
      <w:r>
        <w:rPr>
          <w:sz w:val="23"/>
          <w:szCs w:val="23"/>
          <w:u w:val="single" w:color="auto"/>
          <w:spacing w:val="9"/>
        </w:rPr>
        <w:t>会</w:t>
      </w:r>
      <w:r>
        <w:rPr>
          <w:sz w:val="23"/>
          <w:szCs w:val="23"/>
          <w:u w:val="single" w:color="auto"/>
        </w:rPr>
        <w:t xml:space="preserve">           </w:t>
      </w:r>
    </w:p>
    <w:p>
      <w:pPr>
        <w:spacing w:line="339" w:lineRule="auto"/>
        <w:rPr>
          <w:rFonts w:ascii="Arial"/>
          <w:sz w:val="21"/>
        </w:rPr>
      </w:pPr>
      <w:r/>
    </w:p>
    <w:p>
      <w:pPr>
        <w:spacing w:line="340" w:lineRule="auto"/>
        <w:rPr>
          <w:rFonts w:ascii="Arial"/>
          <w:sz w:val="21"/>
        </w:rPr>
      </w:pPr>
      <w:r/>
    </w:p>
    <w:p>
      <w:pPr>
        <w:pStyle w:val="BodyText"/>
        <w:spacing w:before="71" w:line="219" w:lineRule="auto"/>
        <w:rPr>
          <w:sz w:val="22"/>
          <w:szCs w:val="22"/>
        </w:rPr>
      </w:pPr>
      <w:r>
        <w:rPr>
          <w:sz w:val="22"/>
          <w:szCs w:val="22"/>
          <w:spacing w:val="16"/>
        </w:rPr>
        <w:t>受托方(乙方):</w:t>
      </w:r>
      <w:r>
        <w:rPr>
          <w:sz w:val="22"/>
          <w:szCs w:val="22"/>
          <w:spacing w:val="32"/>
        </w:rPr>
        <w:t xml:space="preserve">  </w:t>
      </w:r>
      <w:r>
        <w:rPr>
          <w:sz w:val="22"/>
          <w:szCs w:val="22"/>
          <w:u w:val="single" w:color="auto"/>
          <w:spacing w:val="-98"/>
        </w:rPr>
        <w:t xml:space="preserve"> </w:t>
      </w:r>
      <w:r>
        <w:rPr>
          <w:sz w:val="22"/>
          <w:szCs w:val="22"/>
          <w:u w:val="single" w:color="auto"/>
          <w:spacing w:val="16"/>
        </w:rPr>
        <w:t>北京中廉会计师事务所(普通</w:t>
      </w:r>
      <w:r>
        <w:rPr>
          <w:sz w:val="22"/>
          <w:szCs w:val="22"/>
          <w:u w:val="single" w:color="auto"/>
          <w:spacing w:val="15"/>
        </w:rPr>
        <w:t>合伙)</w:t>
      </w:r>
    </w:p>
    <w:p>
      <w:pPr>
        <w:pStyle w:val="BodyText"/>
        <w:spacing w:before="200" w:line="219" w:lineRule="auto"/>
        <w:rPr>
          <w:sz w:val="22"/>
          <w:szCs w:val="22"/>
        </w:rPr>
      </w:pPr>
      <w:r>
        <w:rPr>
          <w:sz w:val="22"/>
          <w:szCs w:val="22"/>
          <w:spacing w:val="1"/>
        </w:rPr>
        <w:t>法人代表：温泉</w:t>
      </w:r>
    </w:p>
    <w:p>
      <w:pPr>
        <w:pStyle w:val="BodyText"/>
        <w:spacing w:before="259" w:line="219" w:lineRule="auto"/>
        <w:rPr>
          <w:sz w:val="22"/>
          <w:szCs w:val="22"/>
        </w:rPr>
      </w:pPr>
      <w:r>
        <w:rPr>
          <w:sz w:val="22"/>
          <w:szCs w:val="22"/>
          <w:spacing w:val="12"/>
        </w:rPr>
        <w:t>地</w:t>
      </w:r>
      <w:r>
        <w:rPr>
          <w:sz w:val="22"/>
          <w:szCs w:val="22"/>
          <w:spacing w:val="8"/>
        </w:rPr>
        <w:t xml:space="preserve">    </w:t>
      </w:r>
      <w:r>
        <w:rPr>
          <w:sz w:val="22"/>
          <w:szCs w:val="22"/>
          <w:spacing w:val="12"/>
        </w:rPr>
        <w:t>址：北京市朝阳区建国路93号万达广场5号楼17层</w:t>
      </w:r>
    </w:p>
    <w:p>
      <w:pPr>
        <w:pStyle w:val="BodyText"/>
        <w:spacing w:before="210" w:line="221" w:lineRule="auto"/>
        <w:rPr>
          <w:sz w:val="22"/>
          <w:szCs w:val="22"/>
        </w:rPr>
      </w:pPr>
      <w:r>
        <w:rPr>
          <w:sz w:val="22"/>
          <w:szCs w:val="22"/>
        </w:rPr>
        <w:t>联系方式：010-58204880</w:t>
      </w:r>
    </w:p>
    <w:p>
      <w:pPr>
        <w:spacing w:line="344" w:lineRule="auto"/>
        <w:rPr>
          <w:rFonts w:ascii="Arial"/>
          <w:sz w:val="21"/>
        </w:rPr>
      </w:pPr>
      <w:r/>
    </w:p>
    <w:p>
      <w:pPr>
        <w:spacing w:line="344" w:lineRule="auto"/>
        <w:rPr>
          <w:rFonts w:ascii="Arial"/>
          <w:sz w:val="21"/>
        </w:rPr>
      </w:pPr>
      <w:r/>
    </w:p>
    <w:p>
      <w:pPr>
        <w:pStyle w:val="BodyText"/>
        <w:ind w:right="26" w:firstLine="520"/>
        <w:spacing w:before="72" w:line="416" w:lineRule="auto"/>
        <w:rPr>
          <w:sz w:val="22"/>
          <w:szCs w:val="22"/>
        </w:rPr>
      </w:pPr>
      <w:r>
        <w:rPr>
          <w:sz w:val="22"/>
          <w:szCs w:val="22"/>
        </w:rPr>
        <w:t>根据《中华人民共和国民法典》、《中华人民共和国注册会计师法》</w:t>
      </w:r>
      <w:r>
        <w:rPr>
          <w:sz w:val="22"/>
          <w:szCs w:val="22"/>
          <w:spacing w:val="-1"/>
        </w:rPr>
        <w:t>中关于注册会计师承办</w:t>
      </w:r>
      <w:r>
        <w:rPr>
          <w:sz w:val="22"/>
          <w:szCs w:val="22"/>
        </w:rPr>
        <w:t xml:space="preserve"> </w:t>
      </w:r>
      <w:r>
        <w:rPr>
          <w:sz w:val="22"/>
          <w:szCs w:val="22"/>
          <w:spacing w:val="15"/>
        </w:rPr>
        <w:t>业务范围的规定，就甲方委托乙方</w:t>
      </w:r>
      <w:r>
        <w:rPr>
          <w:sz w:val="22"/>
          <w:szCs w:val="22"/>
          <w:u w:val="single" w:color="auto"/>
          <w:spacing w:val="15"/>
        </w:rPr>
        <w:t>对理事会在2018年5</w:t>
      </w:r>
      <w:r>
        <w:rPr>
          <w:sz w:val="22"/>
          <w:szCs w:val="22"/>
          <w:u w:val="single" w:color="auto"/>
          <w:spacing w:val="14"/>
        </w:rPr>
        <w:t>月2日至2023年5月31日任期内的</w:t>
      </w:r>
      <w:r>
        <w:rPr>
          <w:sz w:val="22"/>
          <w:szCs w:val="22"/>
          <w:spacing w:val="14"/>
        </w:rPr>
        <w:t>财</w:t>
      </w:r>
      <w:r>
        <w:rPr>
          <w:sz w:val="22"/>
          <w:szCs w:val="22"/>
        </w:rPr>
        <w:t xml:space="preserve">  </w:t>
      </w:r>
      <w:r>
        <w:rPr>
          <w:sz w:val="22"/>
          <w:szCs w:val="22"/>
          <w:spacing w:val="-2"/>
        </w:rPr>
        <w:t>务报表进行审计，经双方协商，达成以下约定：</w:t>
      </w:r>
    </w:p>
    <w:p>
      <w:pPr>
        <w:pStyle w:val="BodyText"/>
        <w:ind w:left="3"/>
        <w:spacing w:before="1" w:line="219" w:lineRule="auto"/>
        <w:outlineLvl w:val="4"/>
        <w:rPr>
          <w:sz w:val="22"/>
          <w:szCs w:val="22"/>
        </w:rPr>
      </w:pPr>
      <w:r>
        <w:rPr>
          <w:sz w:val="22"/>
          <w:szCs w:val="22"/>
          <w:b/>
          <w:bCs/>
          <w:spacing w:val="-4"/>
        </w:rPr>
        <w:t>一、业务范围与审计目标</w:t>
      </w:r>
    </w:p>
    <w:p>
      <w:pPr>
        <w:pStyle w:val="BodyText"/>
        <w:ind w:firstLine="130"/>
        <w:spacing w:before="279" w:line="412" w:lineRule="auto"/>
        <w:rPr>
          <w:sz w:val="22"/>
          <w:szCs w:val="22"/>
        </w:rPr>
      </w:pPr>
      <w:r>
        <w:rPr>
          <w:sz w:val="22"/>
          <w:szCs w:val="22"/>
          <w:spacing w:val="18"/>
        </w:rPr>
        <w:t>(一)乙方接受甲方委托，对甲方</w:t>
      </w:r>
      <w:r>
        <w:rPr>
          <w:sz w:val="22"/>
          <w:szCs w:val="22"/>
          <w:u w:val="single" w:color="auto"/>
          <w:spacing w:val="18"/>
        </w:rPr>
        <w:t>对理事会在2018年5月2日至202</w:t>
      </w:r>
      <w:r>
        <w:rPr>
          <w:sz w:val="22"/>
          <w:szCs w:val="22"/>
          <w:u w:val="single" w:color="auto"/>
          <w:spacing w:val="17"/>
        </w:rPr>
        <w:t>3年5月31日任期内</w:t>
      </w:r>
      <w:r>
        <w:rPr>
          <w:sz w:val="22"/>
          <w:szCs w:val="22"/>
          <w:spacing w:val="17"/>
        </w:rPr>
        <w:t>按照</w:t>
      </w:r>
      <w:r>
        <w:rPr>
          <w:sz w:val="22"/>
          <w:szCs w:val="22"/>
        </w:rPr>
        <w:t xml:space="preserve">  </w:t>
      </w:r>
      <w:r>
        <w:rPr>
          <w:sz w:val="22"/>
          <w:szCs w:val="22"/>
          <w:spacing w:val="-2"/>
        </w:rPr>
        <w:t>《民间非营利组织会计制度》编制的资产负债表、业务活动表</w:t>
      </w:r>
      <w:r>
        <w:rPr>
          <w:sz w:val="22"/>
          <w:szCs w:val="22"/>
          <w:spacing w:val="-3"/>
        </w:rPr>
        <w:t>和现金流量表以及财务报表附注(以</w:t>
      </w:r>
      <w:r>
        <w:rPr>
          <w:sz w:val="22"/>
          <w:szCs w:val="22"/>
        </w:rPr>
        <w:t xml:space="preserve"> </w:t>
      </w:r>
      <w:r>
        <w:rPr>
          <w:sz w:val="22"/>
          <w:szCs w:val="22"/>
        </w:rPr>
        <w:t>下统称财务报表)及与其经济责任相关的资料进行审计评价。</w:t>
      </w:r>
      <w:r>
        <w:rPr>
          <w:sz w:val="22"/>
          <w:szCs w:val="22"/>
          <w:spacing w:val="-1"/>
        </w:rPr>
        <w:t xml:space="preserve">                           (</w:t>
      </w:r>
      <w:r>
        <w:rPr>
          <w:sz w:val="22"/>
          <w:szCs w:val="22"/>
          <w:spacing w:val="-45"/>
        </w:rPr>
        <w:t xml:space="preserve"> </w:t>
      </w:r>
      <w:r>
        <w:rPr>
          <w:sz w:val="22"/>
          <w:szCs w:val="22"/>
          <w:spacing w:val="-1"/>
        </w:rPr>
        <w:t>二</w:t>
      </w:r>
      <w:r>
        <w:rPr>
          <w:sz w:val="22"/>
          <w:szCs w:val="22"/>
          <w:spacing w:val="-48"/>
        </w:rPr>
        <w:t xml:space="preserve"> </w:t>
      </w:r>
      <w:r>
        <w:rPr>
          <w:sz w:val="22"/>
          <w:szCs w:val="22"/>
          <w:spacing w:val="-1"/>
        </w:rPr>
        <w:t>)</w:t>
      </w:r>
      <w:r>
        <w:rPr>
          <w:sz w:val="22"/>
          <w:szCs w:val="22"/>
        </w:rPr>
        <w:t xml:space="preserve"> </w:t>
      </w:r>
      <w:r>
        <w:rPr>
          <w:sz w:val="22"/>
          <w:szCs w:val="22"/>
          <w:spacing w:val="2"/>
        </w:rPr>
        <w:t>乙方通过执行审计工作，对财务报表的下列方面发表审计意见：(1)财务报表是否在所有重大方</w:t>
      </w:r>
      <w:r>
        <w:rPr>
          <w:sz w:val="22"/>
          <w:szCs w:val="22"/>
        </w:rPr>
        <w:t xml:space="preserve">  </w:t>
      </w:r>
      <w:r>
        <w:rPr>
          <w:sz w:val="22"/>
          <w:szCs w:val="22"/>
          <w:spacing w:val="2"/>
        </w:rPr>
        <w:t>面按照《民间非营利组织会计制度》的规定编制；(2)财务报表是否在所有重大方面公允反映了</w:t>
      </w:r>
      <w:r>
        <w:rPr>
          <w:sz w:val="22"/>
          <w:szCs w:val="22"/>
          <w:spacing w:val="1"/>
        </w:rPr>
        <w:t xml:space="preserve">  </w:t>
      </w:r>
      <w:r>
        <w:rPr>
          <w:sz w:val="22"/>
          <w:szCs w:val="22"/>
          <w:spacing w:val="15"/>
        </w:rPr>
        <w:t>甲方</w:t>
      </w:r>
      <w:r>
        <w:rPr>
          <w:sz w:val="22"/>
          <w:szCs w:val="22"/>
          <w:u w:val="single" w:color="auto"/>
          <w:spacing w:val="15"/>
        </w:rPr>
        <w:t>对理事会在2018年5月2日至2023年</w:t>
      </w:r>
      <w:r>
        <w:rPr>
          <w:sz w:val="22"/>
          <w:szCs w:val="22"/>
          <w:u w:val="single" w:color="auto"/>
          <w:spacing w:val="14"/>
        </w:rPr>
        <w:t>5月31日任期内</w:t>
      </w:r>
      <w:r>
        <w:rPr>
          <w:sz w:val="22"/>
          <w:szCs w:val="22"/>
          <w:spacing w:val="14"/>
        </w:rPr>
        <w:t>的财务状况以及业务活动成果和现</w:t>
      </w:r>
    </w:p>
    <w:p>
      <w:pPr>
        <w:pStyle w:val="BodyText"/>
        <w:spacing w:before="1" w:line="223" w:lineRule="auto"/>
        <w:rPr>
          <w:sz w:val="22"/>
          <w:szCs w:val="22"/>
        </w:rPr>
      </w:pPr>
      <w:r>
        <w:rPr>
          <w:sz w:val="22"/>
          <w:szCs w:val="22"/>
          <w:spacing w:val="-4"/>
        </w:rPr>
        <w:t>金流量。</w:t>
      </w:r>
    </w:p>
    <w:p>
      <w:pPr>
        <w:pStyle w:val="BodyText"/>
        <w:ind w:left="3"/>
        <w:spacing w:before="237" w:line="219" w:lineRule="auto"/>
        <w:outlineLvl w:val="4"/>
        <w:rPr>
          <w:sz w:val="22"/>
          <w:szCs w:val="22"/>
        </w:rPr>
      </w:pPr>
      <w:r>
        <w:rPr>
          <w:sz w:val="22"/>
          <w:szCs w:val="22"/>
          <w:b/>
          <w:bCs/>
          <w:spacing w:val="-2"/>
        </w:rPr>
        <w:t>二、甲方的责任</w:t>
      </w:r>
    </w:p>
    <w:p>
      <w:pPr>
        <w:pStyle w:val="BodyText"/>
        <w:ind w:right="17" w:firstLine="130"/>
        <w:spacing w:before="268" w:line="364" w:lineRule="auto"/>
        <w:rPr>
          <w:sz w:val="22"/>
          <w:szCs w:val="22"/>
        </w:rPr>
      </w:pPr>
      <w:r>
        <w:rPr>
          <w:sz w:val="22"/>
          <w:szCs w:val="22"/>
          <w:spacing w:val="5"/>
        </w:rPr>
        <w:t>(一)根据《中华人民共和国会计法》、《民间非营利组织会计制度》,甲方及甲方负责人有责</w:t>
      </w:r>
      <w:r>
        <w:rPr>
          <w:sz w:val="22"/>
          <w:szCs w:val="22"/>
          <w:spacing w:val="13"/>
        </w:rPr>
        <w:t xml:space="preserve"> </w:t>
      </w:r>
      <w:r>
        <w:rPr>
          <w:sz w:val="22"/>
          <w:szCs w:val="22"/>
          <w:spacing w:val="2"/>
        </w:rPr>
        <w:t>任保证会计资料的真实性和完整性。因此，甲方管理层有责任妥善保存和提供会计记录(包括但  </w:t>
      </w:r>
      <w:r>
        <w:rPr>
          <w:sz w:val="22"/>
          <w:szCs w:val="22"/>
          <w:spacing w:val="2"/>
        </w:rPr>
        <w:t>不限于会计凭证、会计账簿及其他会计资料),这些记录必须真实、完整地反映甲</w:t>
      </w:r>
      <w:r>
        <w:rPr>
          <w:sz w:val="22"/>
          <w:szCs w:val="22"/>
          <w:spacing w:val="1"/>
        </w:rPr>
        <w:t>方的财务状况、</w:t>
      </w:r>
      <w:r>
        <w:rPr>
          <w:sz w:val="22"/>
          <w:szCs w:val="22"/>
        </w:rPr>
        <w:t xml:space="preserve"> </w:t>
      </w:r>
      <w:r>
        <w:rPr>
          <w:sz w:val="22"/>
          <w:szCs w:val="22"/>
          <w:spacing w:val="-4"/>
        </w:rPr>
        <w:t>业务活动成果和现金流量。</w:t>
      </w:r>
    </w:p>
    <w:p>
      <w:pPr>
        <w:pStyle w:val="BodyText"/>
        <w:spacing w:before="278" w:line="219" w:lineRule="auto"/>
        <w:rPr>
          <w:sz w:val="22"/>
          <w:szCs w:val="22"/>
        </w:rPr>
      </w:pPr>
      <w:r>
        <w:rPr>
          <w:sz w:val="22"/>
          <w:szCs w:val="22"/>
          <w:spacing w:val="2"/>
        </w:rPr>
        <w:t>(二)按照《民间非营利组织会计制度》的规定编制和公允列</w:t>
      </w:r>
      <w:r>
        <w:rPr>
          <w:sz w:val="22"/>
          <w:szCs w:val="22"/>
          <w:spacing w:val="1"/>
        </w:rPr>
        <w:t>报财务报表是甲方管理层的责任，</w:t>
      </w:r>
    </w:p>
    <w:p>
      <w:pPr>
        <w:pStyle w:val="BodyText"/>
        <w:ind w:right="119"/>
        <w:spacing w:before="249" w:line="324" w:lineRule="auto"/>
        <w:rPr>
          <w:sz w:val="22"/>
          <w:szCs w:val="22"/>
        </w:rPr>
      </w:pPr>
      <w:r>
        <w:rPr>
          <w:sz w:val="22"/>
          <w:szCs w:val="22"/>
          <w:spacing w:val="2"/>
        </w:rPr>
        <w:t>这种责任包括：(1)按照《民间非营利组织会计制度》的规定编制财务报表，并使其实现公允反</w:t>
      </w:r>
      <w:r>
        <w:rPr>
          <w:sz w:val="22"/>
          <w:szCs w:val="22"/>
        </w:rPr>
        <w:t xml:space="preserve"> </w:t>
      </w:r>
      <w:r>
        <w:rPr>
          <w:sz w:val="22"/>
          <w:szCs w:val="22"/>
          <w:spacing w:val="2"/>
        </w:rPr>
        <w:t>映；(2)设计、执行和维护必要的内部控制，以使财务报表不存在由于舞弊或错误导致的重大错</w:t>
      </w:r>
    </w:p>
    <w:p>
      <w:pPr>
        <w:spacing w:line="324" w:lineRule="auto"/>
        <w:sectPr>
          <w:headerReference w:type="default" r:id="rId4"/>
          <w:footerReference w:type="default" r:id="rId5"/>
          <w:pgSz w:w="11900" w:h="16840"/>
          <w:pgMar w:top="1183" w:right="1271" w:bottom="946" w:left="1289" w:header="536" w:footer="819" w:gutter="0"/>
        </w:sectPr>
        <w:rPr>
          <w:sz w:val="22"/>
          <w:szCs w:val="22"/>
        </w:rPr>
      </w:pPr>
    </w:p>
    <w:p>
      <w:pPr>
        <w:spacing w:line="435" w:lineRule="auto"/>
        <w:rPr>
          <w:rFonts w:ascii="Arial"/>
          <w:sz w:val="21"/>
        </w:rPr>
      </w:pPr>
      <w:r/>
    </w:p>
    <w:p>
      <w:pPr>
        <w:pStyle w:val="BodyText"/>
        <w:ind w:left="29"/>
        <w:spacing w:before="71" w:line="219" w:lineRule="auto"/>
        <w:rPr>
          <w:sz w:val="22"/>
          <w:szCs w:val="22"/>
        </w:rPr>
      </w:pPr>
      <w:r>
        <w:rPr>
          <w:sz w:val="22"/>
          <w:szCs w:val="22"/>
          <w:spacing w:val="-3"/>
        </w:rPr>
        <w:t>报。</w:t>
      </w:r>
    </w:p>
    <w:p>
      <w:pPr>
        <w:pStyle w:val="BodyText"/>
        <w:ind w:left="130"/>
        <w:spacing w:before="237" w:line="219" w:lineRule="auto"/>
        <w:rPr>
          <w:sz w:val="22"/>
          <w:szCs w:val="22"/>
        </w:rPr>
      </w:pPr>
      <w:r>
        <w:rPr>
          <w:sz w:val="22"/>
          <w:szCs w:val="22"/>
          <w:spacing w:val="6"/>
        </w:rPr>
        <w:t>(三)及时为乙方的审计工作提供与审计有关的所有记录、文件和所需的其他信息(</w:t>
      </w:r>
      <w:r>
        <w:rPr>
          <w:sz w:val="22"/>
          <w:szCs w:val="22"/>
          <w:u w:val="single" w:color="auto"/>
          <w:spacing w:val="6"/>
        </w:rPr>
        <w:t>在   </w:t>
      </w:r>
      <w:r>
        <w:rPr>
          <w:sz w:val="22"/>
          <w:szCs w:val="22"/>
          <w:spacing w:val="-64"/>
        </w:rPr>
        <w:t xml:space="preserve"> </w:t>
      </w:r>
      <w:r>
        <w:rPr>
          <w:sz w:val="22"/>
          <w:szCs w:val="22"/>
          <w:spacing w:val="6"/>
        </w:rPr>
        <w:t>年</w:t>
      </w:r>
    </w:p>
    <w:p>
      <w:pPr>
        <w:pStyle w:val="BodyText"/>
        <w:ind w:left="29" w:right="1122"/>
        <w:spacing w:before="247" w:line="324" w:lineRule="auto"/>
        <w:tabs>
          <w:tab w:val="left" w:pos="440"/>
        </w:tabs>
        <w:rPr>
          <w:sz w:val="22"/>
          <w:szCs w:val="22"/>
        </w:rPr>
      </w:pPr>
      <w:r>
        <w:rPr>
          <w:sz w:val="22"/>
          <w:szCs w:val="22"/>
          <w:u w:val="single" w:color="auto"/>
        </w:rPr>
        <w:tab/>
      </w:r>
      <w:r>
        <w:rPr>
          <w:sz w:val="22"/>
          <w:szCs w:val="22"/>
          <w:spacing w:val="-90"/>
        </w:rPr>
        <w:t xml:space="preserve"> </w:t>
      </w:r>
      <w:r>
        <w:rPr>
          <w:sz w:val="22"/>
          <w:szCs w:val="22"/>
          <w:spacing w:val="3"/>
        </w:rPr>
        <w:t>月</w:t>
      </w:r>
      <w:r>
        <w:rPr>
          <w:sz w:val="22"/>
          <w:szCs w:val="22"/>
          <w:u w:val="single" w:color="auto"/>
          <w:spacing w:val="3"/>
        </w:rPr>
        <w:t xml:space="preserve">    </w:t>
      </w:r>
      <w:r>
        <w:rPr>
          <w:sz w:val="22"/>
          <w:szCs w:val="22"/>
          <w:spacing w:val="-90"/>
        </w:rPr>
        <w:t xml:space="preserve"> </w:t>
      </w:r>
      <w:r>
        <w:rPr>
          <w:sz w:val="22"/>
          <w:szCs w:val="22"/>
          <w:spacing w:val="3"/>
        </w:rPr>
        <w:t>日之前提供审计所需的全部资料，</w:t>
      </w:r>
      <w:r>
        <w:rPr>
          <w:sz w:val="22"/>
          <w:szCs w:val="22"/>
          <w:spacing w:val="2"/>
        </w:rPr>
        <w:t>如果在审计过程中需要补充资料，亦应及时提供),</w:t>
      </w:r>
      <w:r>
        <w:rPr>
          <w:sz w:val="22"/>
          <w:szCs w:val="22"/>
        </w:rPr>
        <w:t xml:space="preserve"> </w:t>
      </w:r>
      <w:r>
        <w:rPr>
          <w:sz w:val="22"/>
          <w:szCs w:val="22"/>
          <w:spacing w:val="-2"/>
        </w:rPr>
        <w:t>并保证所提供资料的真实性和完整性。</w:t>
      </w:r>
    </w:p>
    <w:p>
      <w:pPr>
        <w:pStyle w:val="BodyText"/>
        <w:ind w:left="130"/>
        <w:spacing w:before="240" w:line="219" w:lineRule="auto"/>
        <w:rPr>
          <w:sz w:val="22"/>
          <w:szCs w:val="22"/>
        </w:rPr>
      </w:pPr>
      <w:r>
        <w:rPr>
          <w:sz w:val="22"/>
          <w:szCs w:val="22"/>
          <w:spacing w:val="3"/>
        </w:rPr>
        <w:t>(四)确保乙方不受限制地接触其认为必要的甲方内部人员和其他相关人员。</w:t>
      </w:r>
    </w:p>
    <w:p>
      <w:pPr>
        <w:pStyle w:val="BodyText"/>
        <w:ind w:left="29" w:right="1193" w:firstLine="100"/>
        <w:spacing w:before="228" w:line="371" w:lineRule="auto"/>
        <w:rPr>
          <w:sz w:val="22"/>
          <w:szCs w:val="22"/>
        </w:rPr>
      </w:pPr>
      <w:r>
        <w:drawing>
          <wp:anchor distT="0" distB="0" distL="0" distR="0" simplePos="0" relativeHeight="251661312" behindDoc="0" locked="0" layoutInCell="1" allowOverlap="1">
            <wp:simplePos x="0" y="0"/>
            <wp:positionH relativeFrom="column">
              <wp:posOffset>6242047</wp:posOffset>
            </wp:positionH>
            <wp:positionV relativeFrom="paragraph">
              <wp:posOffset>158568</wp:posOffset>
            </wp:positionV>
            <wp:extent cx="426029" cy="1447744"/>
            <wp:effectExtent l="0" t="0" r="0" b="0"/>
            <wp:wrapNone/>
            <wp:docPr id="16" name="IM 16"/>
            <wp:cNvGraphicFramePr/>
            <a:graphic>
              <a:graphicData uri="http://schemas.openxmlformats.org/drawingml/2006/picture">
                <pic:pic>
                  <pic:nvPicPr>
                    <pic:cNvPr id="16" name="IM 16"/>
                    <pic:cNvPicPr/>
                  </pic:nvPicPr>
                  <pic:blipFill>
                    <a:blip r:embed="rId8"/>
                    <a:stretch>
                      <a:fillRect/>
                    </a:stretch>
                  </pic:blipFill>
                  <pic:spPr>
                    <a:xfrm rot="0">
                      <a:off x="0" y="0"/>
                      <a:ext cx="426029" cy="1447744"/>
                    </a:xfrm>
                    <a:prstGeom prst="rect">
                      <a:avLst/>
                    </a:prstGeom>
                  </pic:spPr>
                </pic:pic>
              </a:graphicData>
            </a:graphic>
          </wp:anchor>
        </w:drawing>
      </w:r>
      <w:r>
        <w:rPr>
          <w:sz w:val="22"/>
          <w:szCs w:val="22"/>
          <w:spacing w:val="3"/>
        </w:rPr>
        <w:t>(五)为满足乙方对甲方合并财务报表发表审计意见的需要，甲方须确保：乙方和对组成部分财</w:t>
      </w:r>
      <w:r>
        <w:rPr>
          <w:sz w:val="22"/>
          <w:szCs w:val="22"/>
          <w:spacing w:val="11"/>
        </w:rPr>
        <w:t xml:space="preserve"> </w:t>
      </w:r>
      <w:r>
        <w:rPr>
          <w:sz w:val="22"/>
          <w:szCs w:val="22"/>
          <w:spacing w:val="1"/>
        </w:rPr>
        <w:t>务信息执行相关工作的组成部分注册会计师之间的沟通不受任何限制。乙方及时获悉组成部</w:t>
      </w:r>
      <w:r>
        <w:rPr>
          <w:sz w:val="22"/>
          <w:szCs w:val="22"/>
        </w:rPr>
        <w:t>分注 </w:t>
      </w:r>
      <w:r>
        <w:rPr>
          <w:sz w:val="22"/>
          <w:szCs w:val="22"/>
          <w:spacing w:val="4"/>
        </w:rPr>
        <w:t>册会计师与组成部分治理层和管理层之间的重要沟通(包括就值得关</w:t>
      </w:r>
      <w:r>
        <w:rPr>
          <w:sz w:val="22"/>
          <w:szCs w:val="22"/>
          <w:spacing w:val="3"/>
        </w:rPr>
        <w:t>注的内部控制缺陷进行的沟</w:t>
      </w:r>
      <w:r>
        <w:rPr>
          <w:sz w:val="22"/>
          <w:szCs w:val="22"/>
        </w:rPr>
        <w:t xml:space="preserve"> </w:t>
      </w:r>
      <w:r>
        <w:rPr>
          <w:sz w:val="22"/>
          <w:szCs w:val="22"/>
          <w:spacing w:val="-7"/>
        </w:rPr>
        <w:t>通</w:t>
      </w:r>
      <w:r>
        <w:rPr>
          <w:sz w:val="22"/>
          <w:szCs w:val="22"/>
          <w:spacing w:val="-24"/>
        </w:rPr>
        <w:t xml:space="preserve"> </w:t>
      </w:r>
      <w:r>
        <w:rPr>
          <w:sz w:val="22"/>
          <w:szCs w:val="22"/>
          <w:spacing w:val="-7"/>
        </w:rPr>
        <w:t>)</w:t>
      </w:r>
      <w:r>
        <w:rPr>
          <w:sz w:val="22"/>
          <w:szCs w:val="22"/>
          <w:spacing w:val="-35"/>
        </w:rPr>
        <w:t xml:space="preserve"> </w:t>
      </w:r>
      <w:r>
        <w:rPr>
          <w:sz w:val="22"/>
          <w:szCs w:val="22"/>
          <w:spacing w:val="-7"/>
        </w:rPr>
        <w:t>。</w:t>
      </w:r>
    </w:p>
    <w:p>
      <w:pPr>
        <w:pStyle w:val="BodyText"/>
        <w:ind w:left="29" w:right="1152" w:firstLine="490"/>
        <w:spacing w:before="240" w:line="420" w:lineRule="auto"/>
        <w:rPr>
          <w:sz w:val="22"/>
          <w:szCs w:val="22"/>
        </w:rPr>
      </w:pPr>
      <w:r>
        <w:rPr>
          <w:sz w:val="22"/>
          <w:szCs w:val="22"/>
          <w:spacing w:val="7"/>
        </w:rPr>
        <w:t>乙方及时获悉组成部分治理层和管理层与监管机构</w:t>
      </w:r>
      <w:r>
        <w:rPr>
          <w:sz w:val="22"/>
          <w:szCs w:val="22"/>
          <w:spacing w:val="6"/>
        </w:rPr>
        <w:t>就与财务信息有关的事项进行的重要沟</w:t>
      </w:r>
      <w:r>
        <w:rPr>
          <w:sz w:val="22"/>
          <w:szCs w:val="22"/>
        </w:rPr>
        <w:t xml:space="preserve"> </w:t>
      </w:r>
      <w:r>
        <w:rPr>
          <w:sz w:val="22"/>
          <w:szCs w:val="22"/>
          <w:spacing w:val="-3"/>
        </w:rPr>
        <w:t>通。</w:t>
      </w:r>
    </w:p>
    <w:p>
      <w:pPr>
        <w:pStyle w:val="BodyText"/>
        <w:ind w:left="130" w:right="1198" w:firstLine="359"/>
        <w:spacing w:before="3" w:line="427" w:lineRule="auto"/>
        <w:rPr>
          <w:sz w:val="22"/>
          <w:szCs w:val="22"/>
        </w:rPr>
      </w:pPr>
      <w:r>
        <w:rPr>
          <w:sz w:val="22"/>
          <w:szCs w:val="22"/>
          <w:spacing w:val="1"/>
        </w:rPr>
        <w:t>在乙方认为必要时，允许乙方接触组成部分的</w:t>
      </w:r>
      <w:r>
        <w:rPr>
          <w:sz w:val="22"/>
          <w:szCs w:val="22"/>
        </w:rPr>
        <w:t>信息、组成部分管理层或组成部分注册会计师 </w:t>
      </w:r>
      <w:r>
        <w:rPr>
          <w:sz w:val="22"/>
          <w:szCs w:val="22"/>
          <w:spacing w:val="6"/>
        </w:rPr>
        <w:t>(包括组成部分注册会计师的工作底稿),并允许乙</w:t>
      </w:r>
      <w:r>
        <w:rPr>
          <w:sz w:val="22"/>
          <w:szCs w:val="22"/>
          <w:spacing w:val="5"/>
        </w:rPr>
        <w:t>方对组成部分的财务信息执行相关工作。</w:t>
      </w:r>
    </w:p>
    <w:p>
      <w:pPr>
        <w:pStyle w:val="BodyText"/>
        <w:ind w:left="130"/>
        <w:spacing w:before="1" w:line="218" w:lineRule="auto"/>
        <w:rPr>
          <w:sz w:val="22"/>
          <w:szCs w:val="22"/>
        </w:rPr>
      </w:pPr>
      <w:r>
        <w:rPr>
          <w:sz w:val="22"/>
          <w:szCs w:val="22"/>
          <w:spacing w:val="4"/>
        </w:rPr>
        <w:t>(六)甲方管理层对其作出的与审计有关的声明予以书</w:t>
      </w:r>
      <w:r>
        <w:rPr>
          <w:sz w:val="22"/>
          <w:szCs w:val="22"/>
          <w:spacing w:val="3"/>
        </w:rPr>
        <w:t>面确认。</w:t>
      </w:r>
    </w:p>
    <w:p>
      <w:pPr>
        <w:pStyle w:val="BodyText"/>
        <w:ind w:left="29" w:right="1198" w:firstLine="100"/>
        <w:spacing w:before="230" w:line="320" w:lineRule="auto"/>
        <w:rPr>
          <w:sz w:val="22"/>
          <w:szCs w:val="22"/>
        </w:rPr>
      </w:pPr>
      <w:r>
        <w:drawing>
          <wp:anchor distT="0" distB="0" distL="0" distR="0" simplePos="0" relativeHeight="251660288" behindDoc="0" locked="0" layoutInCell="1" allowOverlap="1">
            <wp:simplePos x="0" y="0"/>
            <wp:positionH relativeFrom="column">
              <wp:posOffset>6184919</wp:posOffset>
            </wp:positionH>
            <wp:positionV relativeFrom="paragraph">
              <wp:posOffset>242111</wp:posOffset>
            </wp:positionV>
            <wp:extent cx="488981" cy="1467786"/>
            <wp:effectExtent l="0" t="0" r="0" b="0"/>
            <wp:wrapNone/>
            <wp:docPr id="18" name="IM 18"/>
            <wp:cNvGraphicFramePr/>
            <a:graphic>
              <a:graphicData uri="http://schemas.openxmlformats.org/drawingml/2006/picture">
                <pic:pic>
                  <pic:nvPicPr>
                    <pic:cNvPr id="18" name="IM 18"/>
                    <pic:cNvPicPr/>
                  </pic:nvPicPr>
                  <pic:blipFill>
                    <a:blip r:embed="rId9"/>
                    <a:stretch>
                      <a:fillRect/>
                    </a:stretch>
                  </pic:blipFill>
                  <pic:spPr>
                    <a:xfrm rot="0">
                      <a:off x="0" y="0"/>
                      <a:ext cx="488981" cy="1467786"/>
                    </a:xfrm>
                    <a:prstGeom prst="rect">
                      <a:avLst/>
                    </a:prstGeom>
                  </pic:spPr>
                </pic:pic>
              </a:graphicData>
            </a:graphic>
          </wp:anchor>
        </w:drawing>
      </w:r>
      <w:r>
        <w:rPr>
          <w:sz w:val="22"/>
          <w:szCs w:val="22"/>
          <w:spacing w:val="4"/>
        </w:rPr>
        <w:t>(七)为乙方派出的有关工作人员提供必要的工作条件和协助，乙方将于外勤</w:t>
      </w:r>
      <w:r>
        <w:rPr>
          <w:sz w:val="22"/>
          <w:szCs w:val="22"/>
          <w:spacing w:val="3"/>
        </w:rPr>
        <w:t>工作开始前提供主</w:t>
      </w:r>
      <w:r>
        <w:rPr>
          <w:sz w:val="22"/>
          <w:szCs w:val="22"/>
        </w:rPr>
        <w:t xml:space="preserve"> </w:t>
      </w:r>
      <w:r>
        <w:rPr>
          <w:sz w:val="22"/>
          <w:szCs w:val="22"/>
          <w:spacing w:val="-2"/>
        </w:rPr>
        <w:t>要事项清单。</w:t>
      </w:r>
    </w:p>
    <w:p>
      <w:pPr>
        <w:pStyle w:val="BodyText"/>
        <w:ind w:left="29" w:right="1201" w:firstLine="100"/>
        <w:spacing w:before="237" w:line="320" w:lineRule="auto"/>
        <w:rPr>
          <w:sz w:val="22"/>
          <w:szCs w:val="22"/>
        </w:rPr>
      </w:pPr>
      <w:r>
        <w:rPr>
          <w:sz w:val="22"/>
          <w:szCs w:val="22"/>
          <w:spacing w:val="4"/>
        </w:rPr>
        <w:t>(八)按照本约定书的约定及时足额支付审计费用以及乙方人员在审计</w:t>
      </w:r>
      <w:r>
        <w:rPr>
          <w:sz w:val="22"/>
          <w:szCs w:val="22"/>
          <w:spacing w:val="3"/>
        </w:rPr>
        <w:t>期间的交通、食宿和其他</w:t>
      </w:r>
      <w:r>
        <w:rPr>
          <w:sz w:val="22"/>
          <w:szCs w:val="22"/>
        </w:rPr>
        <w:t xml:space="preserve"> </w:t>
      </w:r>
      <w:r>
        <w:rPr>
          <w:sz w:val="22"/>
          <w:szCs w:val="22"/>
          <w:spacing w:val="-2"/>
        </w:rPr>
        <w:t>相关费用。</w:t>
      </w:r>
    </w:p>
    <w:p>
      <w:pPr>
        <w:pStyle w:val="BodyText"/>
        <w:ind w:left="130"/>
        <w:spacing w:before="238" w:line="219" w:lineRule="auto"/>
        <w:rPr>
          <w:sz w:val="22"/>
          <w:szCs w:val="22"/>
        </w:rPr>
      </w:pPr>
      <w:r>
        <w:rPr>
          <w:sz w:val="22"/>
          <w:szCs w:val="22"/>
          <w:spacing w:val="5"/>
        </w:rPr>
        <w:t>(九)乙方的审计不能减轻甲方及甲方管理层的责</w:t>
      </w:r>
      <w:r>
        <w:rPr>
          <w:sz w:val="22"/>
          <w:szCs w:val="22"/>
          <w:spacing w:val="4"/>
        </w:rPr>
        <w:t>任。</w:t>
      </w:r>
    </w:p>
    <w:p>
      <w:pPr>
        <w:pStyle w:val="BodyText"/>
        <w:ind w:left="33"/>
        <w:spacing w:before="236" w:line="219" w:lineRule="auto"/>
        <w:outlineLvl w:val="4"/>
        <w:rPr>
          <w:sz w:val="22"/>
          <w:szCs w:val="22"/>
        </w:rPr>
      </w:pPr>
      <w:r>
        <w:rPr>
          <w:sz w:val="22"/>
          <w:szCs w:val="22"/>
          <w:b/>
          <w:bCs/>
          <w:spacing w:val="-1"/>
        </w:rPr>
        <w:t>三、乙方的责任</w:t>
      </w:r>
    </w:p>
    <w:p>
      <w:pPr>
        <w:pStyle w:val="BodyText"/>
        <w:ind w:left="29" w:right="1193" w:firstLine="100"/>
        <w:spacing w:before="239" w:line="370" w:lineRule="auto"/>
        <w:rPr>
          <w:sz w:val="22"/>
          <w:szCs w:val="22"/>
        </w:rPr>
      </w:pPr>
      <w:r>
        <w:rPr>
          <w:sz w:val="22"/>
          <w:szCs w:val="22"/>
          <w:spacing w:val="4"/>
        </w:rPr>
        <w:t>(一)乙方的责任是在执行审计工作的基础上对甲方财务报表发表审计意见</w:t>
      </w:r>
      <w:r>
        <w:rPr>
          <w:sz w:val="22"/>
          <w:szCs w:val="22"/>
          <w:spacing w:val="3"/>
        </w:rPr>
        <w:t>。乙方根据中国注册</w:t>
      </w:r>
      <w:r>
        <w:rPr>
          <w:sz w:val="22"/>
          <w:szCs w:val="22"/>
        </w:rPr>
        <w:t xml:space="preserve"> </w:t>
      </w:r>
      <w:r>
        <w:rPr>
          <w:sz w:val="22"/>
          <w:szCs w:val="22"/>
          <w:spacing w:val="6"/>
        </w:rPr>
        <w:t>会计师审计准则(以下简称审计准则)和《民间非营利组织会计制度》的规定执行审</w:t>
      </w:r>
      <w:r>
        <w:rPr>
          <w:sz w:val="22"/>
          <w:szCs w:val="22"/>
          <w:spacing w:val="5"/>
        </w:rPr>
        <w:t>计工作。审</w:t>
      </w:r>
      <w:r>
        <w:rPr>
          <w:sz w:val="22"/>
          <w:szCs w:val="22"/>
        </w:rPr>
        <w:t xml:space="preserve"> </w:t>
      </w:r>
      <w:r>
        <w:rPr>
          <w:sz w:val="22"/>
          <w:szCs w:val="22"/>
          <w:spacing w:val="1"/>
        </w:rPr>
        <w:t>计准则和《民间非营利组织会计制度》要求注册会计师遵守中国注册会计师职业道德守则，计划</w:t>
      </w:r>
      <w:r>
        <w:rPr>
          <w:sz w:val="22"/>
          <w:szCs w:val="22"/>
          <w:spacing w:val="3"/>
        </w:rPr>
        <w:t xml:space="preserve"> </w:t>
      </w:r>
      <w:r>
        <w:rPr>
          <w:sz w:val="22"/>
          <w:szCs w:val="22"/>
        </w:rPr>
        <w:t>和执行审计工作以对财务报表是否不存在重大错报获取合理保证。</w:t>
      </w:r>
    </w:p>
    <w:p>
      <w:pPr>
        <w:pStyle w:val="BodyText"/>
        <w:ind w:left="29" w:right="1199" w:firstLine="100"/>
        <w:spacing w:before="238" w:line="319" w:lineRule="auto"/>
        <w:rPr>
          <w:sz w:val="22"/>
          <w:szCs w:val="22"/>
        </w:rPr>
      </w:pPr>
      <w:r>
        <w:rPr>
          <w:sz w:val="22"/>
          <w:szCs w:val="22"/>
          <w:spacing w:val="4"/>
        </w:rPr>
        <w:t>(二)对不由乙方执行相关工作的组成部分财务信息，乙方不单独出具报告</w:t>
      </w:r>
      <w:r>
        <w:rPr>
          <w:sz w:val="22"/>
          <w:szCs w:val="22"/>
          <w:spacing w:val="3"/>
        </w:rPr>
        <w:t>；有关的责任由对该</w:t>
      </w:r>
      <w:r>
        <w:rPr>
          <w:sz w:val="22"/>
          <w:szCs w:val="22"/>
        </w:rPr>
        <w:t xml:space="preserve"> </w:t>
      </w:r>
      <w:r>
        <w:rPr>
          <w:sz w:val="22"/>
          <w:szCs w:val="22"/>
          <w:spacing w:val="1"/>
        </w:rPr>
        <w:t>组成部分执行相关工作的组成部分注册会计</w:t>
      </w:r>
      <w:r>
        <w:rPr>
          <w:sz w:val="22"/>
          <w:szCs w:val="22"/>
        </w:rPr>
        <w:t>师及其所在的会计师事务所承担。</w:t>
      </w:r>
    </w:p>
    <w:p>
      <w:pPr>
        <w:pStyle w:val="BodyText"/>
        <w:ind w:left="29" w:right="1200" w:firstLine="100"/>
        <w:spacing w:before="241" w:line="322" w:lineRule="auto"/>
        <w:rPr>
          <w:sz w:val="22"/>
          <w:szCs w:val="22"/>
        </w:rPr>
      </w:pPr>
      <w:r>
        <w:rPr>
          <w:sz w:val="22"/>
          <w:szCs w:val="22"/>
          <w:spacing w:val="4"/>
        </w:rPr>
        <w:t>(三)审计工作涉及实施审计程序，以获取有关财务报表金额和披露</w:t>
      </w:r>
      <w:r>
        <w:rPr>
          <w:sz w:val="22"/>
          <w:szCs w:val="22"/>
          <w:spacing w:val="3"/>
        </w:rPr>
        <w:t>的审计证据。选择的审计程</w:t>
      </w:r>
      <w:r>
        <w:rPr>
          <w:sz w:val="22"/>
          <w:szCs w:val="22"/>
        </w:rPr>
        <w:t xml:space="preserve"> </w:t>
      </w:r>
      <w:r>
        <w:rPr>
          <w:sz w:val="22"/>
          <w:szCs w:val="22"/>
          <w:spacing w:val="1"/>
        </w:rPr>
        <w:t>序取决于乙方的判断，包括对由于舞弊或错误导致的财务报表重大错报风险的评估。在</w:t>
      </w:r>
      <w:r>
        <w:rPr>
          <w:sz w:val="22"/>
          <w:szCs w:val="22"/>
        </w:rPr>
        <w:t>进行风险</w:t>
      </w:r>
    </w:p>
    <w:p>
      <w:pPr>
        <w:spacing w:line="322" w:lineRule="auto"/>
        <w:sectPr>
          <w:headerReference w:type="default" r:id="rId6"/>
          <w:footerReference w:type="default" r:id="rId7"/>
          <w:pgSz w:w="11900" w:h="16840"/>
          <w:pgMar w:top="1239" w:right="89" w:bottom="827" w:left="1299" w:header="720" w:footer="701" w:gutter="0"/>
        </w:sectPr>
        <w:rPr>
          <w:sz w:val="22"/>
          <w:szCs w:val="22"/>
        </w:rPr>
      </w:pPr>
    </w:p>
    <w:p>
      <w:pPr>
        <w:spacing w:line="455" w:lineRule="auto"/>
        <w:rPr>
          <w:rFonts w:ascii="Arial"/>
          <w:sz w:val="21"/>
        </w:rPr>
      </w:pPr>
      <w:r/>
    </w:p>
    <w:p>
      <w:pPr>
        <w:pStyle w:val="BodyText"/>
        <w:ind w:left="49" w:right="75"/>
        <w:spacing w:before="68" w:line="440" w:lineRule="auto"/>
        <w:jc w:val="both"/>
        <w:rPr>
          <w:sz w:val="21"/>
          <w:szCs w:val="21"/>
        </w:rPr>
      </w:pPr>
      <w:r>
        <w:rPr>
          <w:sz w:val="21"/>
          <w:szCs w:val="21"/>
          <w:spacing w:val="10"/>
        </w:rPr>
        <w:t>评估时，乙方考虑与财务报表编制和公允列报相关的内部控制，以设计恰当的审计程序，但目的</w:t>
      </w:r>
      <w:r>
        <w:rPr>
          <w:sz w:val="21"/>
          <w:szCs w:val="21"/>
          <w:spacing w:val="5"/>
        </w:rPr>
        <w:t xml:space="preserve"> </w:t>
      </w:r>
      <w:r>
        <w:rPr>
          <w:sz w:val="21"/>
          <w:szCs w:val="21"/>
          <w:spacing w:val="10"/>
        </w:rPr>
        <w:t>并非对内部控制的有效性发表意见。审计工作还包括评价管理层选用会计政策的恰当性和作出会</w:t>
      </w:r>
      <w:r>
        <w:rPr>
          <w:sz w:val="21"/>
          <w:szCs w:val="21"/>
          <w:spacing w:val="18"/>
        </w:rPr>
        <w:t xml:space="preserve"> </w:t>
      </w:r>
      <w:r>
        <w:rPr>
          <w:sz w:val="21"/>
          <w:szCs w:val="21"/>
          <w:spacing w:val="8"/>
        </w:rPr>
        <w:t>计估计的合理性，以及评价财务报表的总体列报。</w:t>
      </w:r>
    </w:p>
    <w:p>
      <w:pPr>
        <w:pStyle w:val="BodyText"/>
        <w:ind w:left="49" w:right="89" w:firstLine="109"/>
        <w:spacing w:before="2" w:line="366" w:lineRule="auto"/>
        <w:rPr>
          <w:sz w:val="21"/>
          <w:szCs w:val="21"/>
        </w:rPr>
      </w:pPr>
      <w:r>
        <w:rPr>
          <w:sz w:val="21"/>
          <w:szCs w:val="21"/>
          <w:spacing w:val="12"/>
        </w:rPr>
        <w:t>(四)由于审计和内部控制的固有限制，即使按照审计准则和《民间非营利组织会计制度》的规</w:t>
      </w:r>
      <w:r>
        <w:rPr>
          <w:sz w:val="21"/>
          <w:szCs w:val="21"/>
          <w:spacing w:val="14"/>
        </w:rPr>
        <w:t xml:space="preserve"> </w:t>
      </w:r>
      <w:r>
        <w:rPr>
          <w:sz w:val="21"/>
          <w:szCs w:val="21"/>
          <w:spacing w:val="10"/>
        </w:rPr>
        <w:t>定适当地计划和执行审计工作，仍不可避免地存在财务报表的某些重大错报可能未被乙方发现的</w:t>
      </w:r>
      <w:r>
        <w:rPr>
          <w:sz w:val="21"/>
          <w:szCs w:val="21"/>
          <w:spacing w:val="5"/>
        </w:rPr>
        <w:t xml:space="preserve"> </w:t>
      </w:r>
      <w:r>
        <w:rPr>
          <w:sz w:val="21"/>
          <w:szCs w:val="21"/>
          <w:spacing w:val="4"/>
        </w:rPr>
        <w:t>风险。</w:t>
      </w:r>
    </w:p>
    <w:p>
      <w:pPr>
        <w:pStyle w:val="BodyText"/>
        <w:ind w:left="49" w:right="83" w:firstLine="109"/>
        <w:spacing w:before="229" w:line="384" w:lineRule="auto"/>
        <w:rPr>
          <w:sz w:val="21"/>
          <w:szCs w:val="21"/>
        </w:rPr>
      </w:pPr>
      <w:r>
        <w:rPr>
          <w:sz w:val="21"/>
          <w:szCs w:val="21"/>
          <w:spacing w:val="13"/>
        </w:rPr>
        <w:t>(五)在审计过程中，乙方若发现甲方存在乙方认为值得关注</w:t>
      </w:r>
      <w:r>
        <w:rPr>
          <w:sz w:val="21"/>
          <w:szCs w:val="21"/>
          <w:spacing w:val="12"/>
        </w:rPr>
        <w:t>的内部控制缺陷，应以书面形式向</w:t>
      </w:r>
      <w:r>
        <w:rPr>
          <w:sz w:val="21"/>
          <w:szCs w:val="21"/>
        </w:rPr>
        <w:t xml:space="preserve"> </w:t>
      </w:r>
      <w:r>
        <w:rPr>
          <w:sz w:val="21"/>
          <w:szCs w:val="21"/>
          <w:spacing w:val="10"/>
        </w:rPr>
        <w:t>甲方治理层或管理层通报。但乙方通报的各种事项，并不代表已全面说明所有可能存在的缺</w:t>
      </w:r>
      <w:r>
        <w:rPr>
          <w:sz w:val="21"/>
          <w:szCs w:val="21"/>
          <w:spacing w:val="9"/>
        </w:rPr>
        <w:t>陷或</w:t>
      </w:r>
      <w:r>
        <w:rPr>
          <w:sz w:val="21"/>
          <w:szCs w:val="21"/>
        </w:rPr>
        <w:t xml:space="preserve"> </w:t>
      </w:r>
      <w:r>
        <w:rPr>
          <w:sz w:val="21"/>
          <w:szCs w:val="21"/>
          <w:spacing w:val="10"/>
        </w:rPr>
        <w:t>已提出所有可行的改进建议。甲方在实施乙方提出的改进建议前应全面评估其影响。未经乙方书</w:t>
      </w:r>
      <w:r>
        <w:rPr>
          <w:sz w:val="21"/>
          <w:szCs w:val="21"/>
          <w:spacing w:val="3"/>
        </w:rPr>
        <w:t xml:space="preserve"> </w:t>
      </w:r>
      <w:r>
        <w:rPr>
          <w:sz w:val="21"/>
          <w:szCs w:val="21"/>
          <w:spacing w:val="9"/>
        </w:rPr>
        <w:t>面许可，甲方不得向任何第三方提供乙方出具的沟通文件。</w:t>
      </w:r>
    </w:p>
    <w:p>
      <w:pPr>
        <w:pStyle w:val="BodyText"/>
        <w:ind w:left="49" w:right="96" w:firstLine="109"/>
        <w:spacing w:before="249" w:line="329" w:lineRule="auto"/>
        <w:rPr>
          <w:sz w:val="21"/>
          <w:szCs w:val="21"/>
        </w:rPr>
      </w:pPr>
      <w:r>
        <w:rPr>
          <w:sz w:val="21"/>
          <w:szCs w:val="21"/>
          <w:spacing w:val="7"/>
        </w:rPr>
        <w:t>(六)按照约定时间完成审计工作，出具审计报告。乙方应于 </w:t>
      </w:r>
      <w:r>
        <w:rPr>
          <w:rFonts w:ascii="Times New Roman" w:hAnsi="Times New Roman" w:eastAsia="Times New Roman" w:cs="Times New Roman"/>
          <w:sz w:val="21"/>
          <w:szCs w:val="21"/>
          <w:u w:val="single" w:color="auto"/>
          <w:spacing w:val="7"/>
        </w:rPr>
        <w:t>2023</w:t>
      </w:r>
      <w:r>
        <w:rPr>
          <w:rFonts w:ascii="Times New Roman" w:hAnsi="Times New Roman" w:eastAsia="Times New Roman" w:cs="Times New Roman"/>
          <w:sz w:val="21"/>
          <w:szCs w:val="21"/>
          <w:spacing w:val="7"/>
        </w:rPr>
        <w:t xml:space="preserve">     </w:t>
      </w:r>
      <w:r>
        <w:rPr>
          <w:sz w:val="21"/>
          <w:szCs w:val="21"/>
          <w:spacing w:val="7"/>
        </w:rPr>
        <w:t>年</w:t>
      </w:r>
      <w:r>
        <w:rPr>
          <w:sz w:val="21"/>
          <w:szCs w:val="21"/>
          <w:u w:val="single" w:color="auto"/>
          <w:spacing w:val="7"/>
        </w:rPr>
        <w:t>0</w:t>
      </w:r>
      <w:r>
        <w:rPr>
          <w:sz w:val="21"/>
          <w:szCs w:val="21"/>
          <w:u w:val="single" w:color="auto"/>
          <w:spacing w:val="-34"/>
        </w:rPr>
        <w:t xml:space="preserve"> </w:t>
      </w:r>
      <w:r>
        <w:rPr>
          <w:sz w:val="21"/>
          <w:szCs w:val="21"/>
          <w:u w:val="single" w:color="auto"/>
          <w:spacing w:val="7"/>
        </w:rPr>
        <w:t>6  月</w:t>
      </w:r>
      <w:r>
        <w:rPr>
          <w:sz w:val="21"/>
          <w:szCs w:val="21"/>
          <w:u w:val="single" w:color="auto"/>
          <w:spacing w:val="-32"/>
        </w:rPr>
        <w:t xml:space="preserve"> </w:t>
      </w:r>
      <w:r>
        <w:rPr>
          <w:sz w:val="21"/>
          <w:szCs w:val="21"/>
          <w:u w:val="single" w:color="auto"/>
          <w:spacing w:val="7"/>
        </w:rPr>
        <w:t>3</w:t>
      </w:r>
      <w:r>
        <w:rPr>
          <w:sz w:val="21"/>
          <w:szCs w:val="21"/>
          <w:u w:val="single" w:color="auto"/>
          <w:spacing w:val="-34"/>
        </w:rPr>
        <w:t xml:space="preserve"> </w:t>
      </w:r>
      <w:r>
        <w:rPr>
          <w:sz w:val="21"/>
          <w:szCs w:val="21"/>
          <w:u w:val="single" w:color="auto"/>
          <w:spacing w:val="7"/>
        </w:rPr>
        <w:t>0</w:t>
      </w:r>
      <w:r>
        <w:rPr>
          <w:sz w:val="21"/>
          <w:szCs w:val="21"/>
          <w:spacing w:val="7"/>
        </w:rPr>
        <w:t>日前出具</w:t>
      </w:r>
      <w:r>
        <w:rPr>
          <w:sz w:val="21"/>
          <w:szCs w:val="21"/>
          <w:spacing w:val="6"/>
        </w:rPr>
        <w:t>审计</w:t>
      </w:r>
      <w:r>
        <w:rPr>
          <w:sz w:val="21"/>
          <w:szCs w:val="21"/>
        </w:rPr>
        <w:t xml:space="preserve"> </w:t>
      </w:r>
      <w:r>
        <w:rPr>
          <w:sz w:val="21"/>
          <w:szCs w:val="21"/>
          <w:spacing w:val="4"/>
        </w:rPr>
        <w:t>报告。</w:t>
      </w:r>
    </w:p>
    <w:p>
      <w:pPr>
        <w:pStyle w:val="BodyText"/>
        <w:ind w:left="49" w:firstLine="109"/>
        <w:spacing w:before="271" w:line="396" w:lineRule="auto"/>
        <w:rPr>
          <w:sz w:val="21"/>
          <w:szCs w:val="21"/>
        </w:rPr>
      </w:pPr>
      <w:r>
        <w:rPr>
          <w:sz w:val="21"/>
          <w:szCs w:val="21"/>
          <w:spacing w:val="15"/>
        </w:rPr>
        <w:t>(七)除下列情况外，乙方应当对执行业务过程中知悉的甲方信息予以保密：(1)法律</w:t>
      </w:r>
      <w:r>
        <w:rPr>
          <w:sz w:val="21"/>
          <w:szCs w:val="21"/>
          <w:spacing w:val="14"/>
        </w:rPr>
        <w:t>法规允许</w:t>
      </w:r>
      <w:r>
        <w:rPr>
          <w:sz w:val="21"/>
          <w:szCs w:val="21"/>
        </w:rPr>
        <w:t xml:space="preserve"> </w:t>
      </w:r>
      <w:r>
        <w:rPr>
          <w:sz w:val="21"/>
          <w:szCs w:val="21"/>
          <w:spacing w:val="14"/>
        </w:rPr>
        <w:t>披露，并取得甲方的授权；(2)根据法律法规的要求，为法律诉讼、仲裁准备文件或提供证据，</w:t>
      </w:r>
      <w:r>
        <w:rPr>
          <w:sz w:val="21"/>
          <w:szCs w:val="21"/>
          <w:spacing w:val="17"/>
        </w:rPr>
        <w:t xml:space="preserve"> </w:t>
      </w:r>
      <w:r>
        <w:rPr>
          <w:sz w:val="21"/>
          <w:szCs w:val="21"/>
          <w:spacing w:val="12"/>
        </w:rPr>
        <w:t>以及向监管机构报告发现的违法行为；(3)在法律法规允许的情况下，在法律诉讼、仲裁中维护</w:t>
      </w:r>
      <w:r>
        <w:rPr>
          <w:sz w:val="21"/>
          <w:szCs w:val="21"/>
          <w:spacing w:val="6"/>
        </w:rPr>
        <w:t xml:space="preserve">  </w:t>
      </w:r>
      <w:r>
        <w:rPr>
          <w:sz w:val="21"/>
          <w:szCs w:val="21"/>
          <w:spacing w:val="10"/>
        </w:rPr>
        <w:t>自己的合法权益；(4)接受注册会计师协会或监管机构的执业质量检查，答复其询问和调查；(5)</w:t>
      </w:r>
      <w:r>
        <w:rPr>
          <w:sz w:val="21"/>
          <w:szCs w:val="21"/>
          <w:spacing w:val="5"/>
        </w:rPr>
        <w:t xml:space="preserve"> </w:t>
      </w:r>
      <w:r>
        <w:rPr>
          <w:sz w:val="21"/>
          <w:szCs w:val="21"/>
          <w:spacing w:val="9"/>
        </w:rPr>
        <w:t>法律法规、执业准则和职业道德规范规定的其他</w:t>
      </w:r>
      <w:r>
        <w:rPr>
          <w:sz w:val="21"/>
          <w:szCs w:val="21"/>
          <w:spacing w:val="8"/>
        </w:rPr>
        <w:t>情形。</w:t>
      </w:r>
    </w:p>
    <w:p>
      <w:pPr>
        <w:pStyle w:val="BodyText"/>
        <w:ind w:left="52"/>
        <w:spacing w:before="258" w:line="219" w:lineRule="auto"/>
        <w:outlineLvl w:val="4"/>
        <w:rPr>
          <w:sz w:val="21"/>
          <w:szCs w:val="21"/>
        </w:rPr>
      </w:pPr>
      <w:r>
        <w:rPr>
          <w:sz w:val="21"/>
          <w:szCs w:val="21"/>
          <w:b/>
          <w:bCs/>
          <w:spacing w:val="1"/>
        </w:rPr>
        <w:t>四</w:t>
      </w:r>
      <w:r>
        <w:rPr>
          <w:sz w:val="21"/>
          <w:szCs w:val="21"/>
          <w:spacing w:val="-30"/>
        </w:rPr>
        <w:t xml:space="preserve"> </w:t>
      </w:r>
      <w:r>
        <w:rPr>
          <w:sz w:val="21"/>
          <w:szCs w:val="21"/>
          <w:b/>
          <w:bCs/>
          <w:spacing w:val="1"/>
        </w:rPr>
        <w:t>、审计收费及支付方式</w:t>
      </w:r>
    </w:p>
    <w:p>
      <w:pPr>
        <w:pStyle w:val="BodyText"/>
        <w:ind w:left="159"/>
        <w:spacing w:before="243" w:line="219" w:lineRule="auto"/>
        <w:rPr>
          <w:sz w:val="21"/>
          <w:szCs w:val="21"/>
        </w:rPr>
      </w:pPr>
      <w:r>
        <w:rPr>
          <w:sz w:val="21"/>
          <w:szCs w:val="21"/>
          <w:spacing w:val="1"/>
        </w:rPr>
        <w:t>(一)本次审计服务费用总额为人民币大写： </w:t>
      </w:r>
      <w:r>
        <w:rPr>
          <w:sz w:val="21"/>
          <w:szCs w:val="21"/>
          <w:u w:val="single" w:color="auto"/>
          <w:spacing w:val="41"/>
        </w:rPr>
        <w:t xml:space="preserve"> </w:t>
      </w:r>
      <w:r>
        <w:rPr>
          <w:sz w:val="21"/>
          <w:szCs w:val="21"/>
          <w:u w:val="single" w:color="auto"/>
          <w:spacing w:val="1"/>
        </w:rPr>
        <w:t>陆仟</w:t>
      </w:r>
      <w:r>
        <w:rPr>
          <w:sz w:val="21"/>
          <w:szCs w:val="21"/>
          <w:spacing w:val="-24"/>
        </w:rPr>
        <w:t xml:space="preserve"> </w:t>
      </w:r>
      <w:r>
        <w:rPr>
          <w:sz w:val="21"/>
          <w:szCs w:val="21"/>
          <w:spacing w:val="1"/>
        </w:rPr>
        <w:t>元</w:t>
      </w:r>
      <w:r>
        <w:rPr>
          <w:sz w:val="21"/>
          <w:szCs w:val="21"/>
          <w:spacing w:val="-47"/>
        </w:rPr>
        <w:t xml:space="preserve"> </w:t>
      </w:r>
      <w:r>
        <w:rPr>
          <w:sz w:val="21"/>
          <w:szCs w:val="21"/>
          <w:spacing w:val="1"/>
        </w:rPr>
        <w:t>整 (</w:t>
      </w:r>
      <w:r>
        <w:rPr>
          <w:sz w:val="21"/>
          <w:szCs w:val="21"/>
          <w:spacing w:val="-42"/>
        </w:rPr>
        <w:t xml:space="preserve"> </w:t>
      </w:r>
      <w:r>
        <w:rPr>
          <w:sz w:val="21"/>
          <w:szCs w:val="21"/>
          <w:spacing w:val="1"/>
        </w:rPr>
        <w:t>小</w:t>
      </w:r>
      <w:r>
        <w:rPr>
          <w:sz w:val="21"/>
          <w:szCs w:val="21"/>
          <w:spacing w:val="-42"/>
        </w:rPr>
        <w:t xml:space="preserve"> </w:t>
      </w:r>
      <w:r>
        <w:rPr>
          <w:sz w:val="21"/>
          <w:szCs w:val="21"/>
          <w:spacing w:val="1"/>
        </w:rPr>
        <w:t>写</w:t>
      </w:r>
      <w:r>
        <w:rPr>
          <w:sz w:val="21"/>
          <w:szCs w:val="21"/>
          <w:spacing w:val="-29"/>
        </w:rPr>
        <w:t xml:space="preserve"> </w:t>
      </w:r>
      <w:r>
        <w:rPr>
          <w:sz w:val="21"/>
          <w:szCs w:val="21"/>
        </w:rPr>
        <w:t>：</w:t>
      </w:r>
      <w:r>
        <w:rPr>
          <w:sz w:val="21"/>
          <w:szCs w:val="21"/>
          <w:spacing w:val="-50"/>
        </w:rPr>
        <w:t xml:space="preserve"> </w:t>
      </w:r>
      <w:r>
        <w:rPr>
          <w:sz w:val="21"/>
          <w:szCs w:val="21"/>
        </w:rPr>
        <w:t>¥</w:t>
      </w:r>
      <w:r>
        <w:rPr>
          <w:sz w:val="21"/>
          <w:szCs w:val="21"/>
          <w:u w:val="single" w:color="auto"/>
        </w:rPr>
        <w:t>6000.00</w:t>
      </w:r>
      <w:r>
        <w:rPr>
          <w:sz w:val="21"/>
          <w:szCs w:val="21"/>
        </w:rPr>
        <w:t xml:space="preserve"> 元</w:t>
      </w:r>
      <w:r>
        <w:rPr>
          <w:sz w:val="21"/>
          <w:szCs w:val="21"/>
          <w:spacing w:val="-43"/>
        </w:rPr>
        <w:t xml:space="preserve"> </w:t>
      </w:r>
      <w:r>
        <w:rPr>
          <w:sz w:val="21"/>
          <w:szCs w:val="21"/>
        </w:rPr>
        <w:t>整</w:t>
      </w:r>
      <w:r>
        <w:rPr>
          <w:sz w:val="21"/>
          <w:szCs w:val="21"/>
          <w:spacing w:val="-42"/>
        </w:rPr>
        <w:t xml:space="preserve"> </w:t>
      </w:r>
      <w:r>
        <w:rPr>
          <w:sz w:val="21"/>
          <w:szCs w:val="21"/>
        </w:rPr>
        <w:t>)</w:t>
      </w:r>
      <w:r>
        <w:rPr>
          <w:sz w:val="21"/>
          <w:szCs w:val="21"/>
          <w:spacing w:val="-52"/>
        </w:rPr>
        <w:t xml:space="preserve"> </w:t>
      </w:r>
      <w:r>
        <w:rPr>
          <w:sz w:val="21"/>
          <w:szCs w:val="21"/>
        </w:rPr>
        <w:t>。</w:t>
      </w:r>
    </w:p>
    <w:p>
      <w:pPr>
        <w:pStyle w:val="BodyText"/>
        <w:ind w:left="49" w:firstLine="109"/>
        <w:spacing w:before="261" w:line="324" w:lineRule="auto"/>
        <w:rPr>
          <w:sz w:val="21"/>
          <w:szCs w:val="21"/>
        </w:rPr>
      </w:pPr>
      <w:r>
        <w:rPr>
          <w:sz w:val="21"/>
          <w:szCs w:val="21"/>
          <w:spacing w:val="15"/>
        </w:rPr>
        <w:t>(二)付款时间：甲方应于本约定书签署之日起3个工作日内支付乙方审计服务费用即人民币¥1</w:t>
      </w:r>
      <w:r>
        <w:rPr>
          <w:sz w:val="21"/>
          <w:szCs w:val="21"/>
          <w:spacing w:val="10"/>
        </w:rPr>
        <w:t xml:space="preserve"> </w:t>
      </w:r>
      <w:r>
        <w:rPr>
          <w:sz w:val="21"/>
          <w:szCs w:val="21"/>
          <w:spacing w:val="8"/>
        </w:rPr>
        <w:t>元整，剩余审计服务费用即人民币¥</w:t>
      </w:r>
      <w:r>
        <w:rPr>
          <w:rFonts w:ascii="Times New Roman" w:hAnsi="Times New Roman" w:eastAsia="Times New Roman" w:cs="Times New Roman"/>
          <w:sz w:val="21"/>
          <w:szCs w:val="21"/>
          <w:u w:val="single" w:color="auto"/>
          <w:spacing w:val="8"/>
        </w:rPr>
        <w:t>6000.00</w:t>
      </w:r>
      <w:r>
        <w:rPr>
          <w:rFonts w:ascii="Times New Roman" w:hAnsi="Times New Roman" w:eastAsia="Times New Roman" w:cs="Times New Roman"/>
          <w:sz w:val="21"/>
          <w:szCs w:val="21"/>
          <w:spacing w:val="16"/>
          <w:w w:val="101"/>
        </w:rPr>
        <w:t xml:space="preserve">   </w:t>
      </w:r>
      <w:r>
        <w:rPr>
          <w:sz w:val="21"/>
          <w:szCs w:val="21"/>
          <w:spacing w:val="8"/>
        </w:rPr>
        <w:t>元应于乙方出具正式的专项审计</w:t>
      </w:r>
      <w:r>
        <w:rPr>
          <w:sz w:val="21"/>
          <w:szCs w:val="21"/>
          <w:spacing w:val="7"/>
        </w:rPr>
        <w:t>报告纸质版前结清。</w:t>
      </w:r>
    </w:p>
    <w:p>
      <w:pPr>
        <w:pStyle w:val="BodyText"/>
        <w:ind w:left="49" w:right="87" w:firstLine="109"/>
        <w:spacing w:before="243" w:line="361" w:lineRule="auto"/>
        <w:rPr>
          <w:sz w:val="21"/>
          <w:szCs w:val="21"/>
        </w:rPr>
      </w:pPr>
      <w:r>
        <w:rPr>
          <w:sz w:val="21"/>
          <w:szCs w:val="21"/>
          <w:spacing w:val="12"/>
        </w:rPr>
        <w:t>(三)如果由于无法预见的原因，致使乙方从事本约定书所涉及的审计服务实际时间较本约定书</w:t>
      </w:r>
      <w:r>
        <w:rPr>
          <w:sz w:val="21"/>
          <w:szCs w:val="21"/>
          <w:spacing w:val="18"/>
        </w:rPr>
        <w:t xml:space="preserve"> </w:t>
      </w:r>
      <w:r>
        <w:rPr>
          <w:sz w:val="21"/>
          <w:szCs w:val="21"/>
          <w:spacing w:val="13"/>
        </w:rPr>
        <w:t>签订时预计的时间有明显增加或减少时，甲乙双方应通过协商，</w:t>
      </w:r>
      <w:r>
        <w:rPr>
          <w:sz w:val="21"/>
          <w:szCs w:val="21"/>
          <w:spacing w:val="12"/>
        </w:rPr>
        <w:t>相应调整本部分第1段所述的审</w:t>
      </w:r>
      <w:r>
        <w:rPr>
          <w:sz w:val="21"/>
          <w:szCs w:val="21"/>
        </w:rPr>
        <w:t xml:space="preserve"> </w:t>
      </w:r>
      <w:r>
        <w:rPr>
          <w:sz w:val="21"/>
          <w:szCs w:val="21"/>
          <w:spacing w:val="3"/>
        </w:rPr>
        <w:t>计费用。</w:t>
      </w:r>
    </w:p>
    <w:p>
      <w:pPr>
        <w:pStyle w:val="BodyText"/>
        <w:ind w:left="49" w:right="92" w:firstLine="109"/>
        <w:spacing w:before="276" w:line="385" w:lineRule="auto"/>
        <w:rPr>
          <w:sz w:val="21"/>
          <w:szCs w:val="21"/>
        </w:rPr>
      </w:pPr>
      <w:r>
        <w:rPr>
          <w:sz w:val="21"/>
          <w:szCs w:val="21"/>
          <w:spacing w:val="12"/>
        </w:rPr>
        <w:t>(四)如果由于无法预见的原因，致使乙方人员抵达甲方的工作现场后，本约定书所涉及的审计</w:t>
      </w:r>
      <w:r>
        <w:rPr>
          <w:sz w:val="21"/>
          <w:szCs w:val="21"/>
          <w:spacing w:val="14"/>
        </w:rPr>
        <w:t xml:space="preserve"> </w:t>
      </w:r>
      <w:r>
        <w:rPr>
          <w:sz w:val="21"/>
          <w:szCs w:val="21"/>
          <w:spacing w:val="10"/>
        </w:rPr>
        <w:t>服务不再进行，甲方不得要求退还预付的审计费用；如上述情况发生于乙方人员完成现场审计工</w:t>
      </w:r>
      <w:r>
        <w:rPr>
          <w:sz w:val="21"/>
          <w:szCs w:val="21"/>
        </w:rPr>
        <w:t xml:space="preserve"> </w:t>
      </w:r>
      <w:r>
        <w:rPr>
          <w:sz w:val="21"/>
          <w:szCs w:val="21"/>
          <w:spacing w:val="6"/>
        </w:rPr>
        <w:t>作，并离开甲方的工作现场之后，甲方应另行向乙方支付审计费用</w:t>
      </w:r>
      <w:r>
        <w:rPr>
          <w:sz w:val="21"/>
          <w:szCs w:val="21"/>
          <w:spacing w:val="-7"/>
        </w:rPr>
        <w:t xml:space="preserve"> </w:t>
      </w:r>
      <w:r>
        <w:rPr>
          <w:rFonts w:ascii="Times New Roman" w:hAnsi="Times New Roman" w:eastAsia="Times New Roman" w:cs="Times New Roman"/>
          <w:sz w:val="21"/>
          <w:szCs w:val="21"/>
          <w:u w:val="single" w:color="auto"/>
          <w:spacing w:val="6"/>
        </w:rPr>
        <w:t>15%</w:t>
      </w:r>
      <w:r>
        <w:rPr>
          <w:rFonts w:ascii="Times New Roman" w:hAnsi="Times New Roman" w:eastAsia="Times New Roman" w:cs="Times New Roman"/>
          <w:sz w:val="21"/>
          <w:szCs w:val="21"/>
          <w:spacing w:val="47"/>
          <w:w w:val="101"/>
        </w:rPr>
        <w:t xml:space="preserve"> </w:t>
      </w:r>
      <w:r>
        <w:rPr>
          <w:sz w:val="21"/>
          <w:szCs w:val="21"/>
          <w:spacing w:val="6"/>
        </w:rPr>
        <w:t>的补偿费，该补偿费应于</w:t>
      </w:r>
      <w:r>
        <w:rPr>
          <w:sz w:val="21"/>
          <w:szCs w:val="21"/>
        </w:rPr>
        <w:t xml:space="preserve"> </w:t>
      </w:r>
      <w:r>
        <w:rPr>
          <w:sz w:val="21"/>
          <w:szCs w:val="21"/>
          <w:spacing w:val="10"/>
        </w:rPr>
        <w:t>甲方收到乙方的收款通知之日</w:t>
      </w:r>
      <w:r>
        <w:rPr>
          <w:sz w:val="21"/>
          <w:szCs w:val="21"/>
          <w:u w:val="single" w:color="auto"/>
          <w:spacing w:val="10"/>
        </w:rPr>
        <w:t>起</w:t>
      </w:r>
      <w:r>
        <w:rPr>
          <w:sz w:val="21"/>
          <w:szCs w:val="21"/>
          <w:u w:val="single" w:color="auto"/>
          <w:spacing w:val="74"/>
        </w:rPr>
        <w:t xml:space="preserve"> </w:t>
      </w:r>
      <w:r>
        <w:rPr>
          <w:sz w:val="21"/>
          <w:szCs w:val="21"/>
          <w:u w:val="single" w:color="auto"/>
          <w:spacing w:val="10"/>
        </w:rPr>
        <w:t>7</w:t>
      </w:r>
      <w:r>
        <w:rPr>
          <w:sz w:val="21"/>
          <w:szCs w:val="21"/>
          <w:spacing w:val="10"/>
        </w:rPr>
        <w:t>日内支付。</w:t>
      </w:r>
    </w:p>
    <w:p>
      <w:pPr>
        <w:spacing w:line="385" w:lineRule="auto"/>
        <w:sectPr>
          <w:headerReference w:type="default" r:id="rId10"/>
          <w:footerReference w:type="default" r:id="rId11"/>
          <w:pgSz w:w="11900" w:h="16840"/>
          <w:pgMar w:top="1109" w:right="1174" w:bottom="986" w:left="1340" w:header="590" w:footer="859" w:gutter="0"/>
        </w:sectPr>
        <w:rPr>
          <w:sz w:val="21"/>
          <w:szCs w:val="21"/>
        </w:rPr>
      </w:pPr>
    </w:p>
    <w:p>
      <w:pPr>
        <w:spacing w:line="433" w:lineRule="auto"/>
        <w:rPr>
          <w:rFonts w:ascii="Arial"/>
          <w:sz w:val="21"/>
        </w:rPr>
      </w:pPr>
      <w:r/>
    </w:p>
    <w:p>
      <w:pPr>
        <w:pStyle w:val="BodyText"/>
        <w:ind w:left="160"/>
        <w:spacing w:before="71" w:line="219" w:lineRule="auto"/>
        <w:rPr>
          <w:sz w:val="22"/>
          <w:szCs w:val="22"/>
        </w:rPr>
      </w:pPr>
      <w:r>
        <w:rPr>
          <w:sz w:val="22"/>
          <w:szCs w:val="22"/>
          <w:spacing w:val="10"/>
        </w:rPr>
        <w:t>(五)与本次审计有关的其他费用(包括交通费、食宿费等)由甲方承</w:t>
      </w:r>
      <w:r>
        <w:rPr>
          <w:sz w:val="22"/>
          <w:szCs w:val="22"/>
          <w:spacing w:val="9"/>
        </w:rPr>
        <w:t>担。</w:t>
      </w:r>
    </w:p>
    <w:p>
      <w:pPr>
        <w:pStyle w:val="BodyText"/>
        <w:ind w:left="53"/>
        <w:spacing w:before="235" w:line="218" w:lineRule="auto"/>
        <w:outlineLvl w:val="4"/>
        <w:rPr>
          <w:sz w:val="22"/>
          <w:szCs w:val="22"/>
        </w:rPr>
      </w:pPr>
      <w:r>
        <w:rPr>
          <w:sz w:val="22"/>
          <w:szCs w:val="22"/>
          <w:b/>
          <w:bCs/>
          <w:spacing w:val="-1"/>
        </w:rPr>
        <w:t>五、审计报告和审计报告的使用</w:t>
      </w:r>
    </w:p>
    <w:p>
      <w:pPr>
        <w:pStyle w:val="BodyText"/>
        <w:ind w:left="50" w:right="759" w:firstLine="109"/>
        <w:spacing w:before="234" w:line="352" w:lineRule="auto"/>
        <w:rPr>
          <w:sz w:val="22"/>
          <w:szCs w:val="22"/>
        </w:rPr>
      </w:pPr>
      <w:r>
        <w:rPr>
          <w:sz w:val="22"/>
          <w:szCs w:val="22"/>
          <w:spacing w:val="4"/>
        </w:rPr>
        <w:t>(一)乙方按照《中国注册会计师审计准则第1501号—</w:t>
      </w:r>
      <w:r>
        <w:rPr>
          <w:sz w:val="22"/>
          <w:szCs w:val="22"/>
          <w:spacing w:val="3"/>
        </w:rPr>
        <w:t>—对财务报表形成审计意见和出具审计报</w:t>
      </w:r>
      <w:r>
        <w:rPr>
          <w:sz w:val="22"/>
          <w:szCs w:val="22"/>
        </w:rPr>
        <w:t xml:space="preserve"> </w:t>
      </w:r>
      <w:r>
        <w:rPr>
          <w:sz w:val="22"/>
          <w:szCs w:val="22"/>
          <w:spacing w:val="11"/>
        </w:rPr>
        <w:t>告(2022修订)》和《中国注册会计师审</w:t>
      </w:r>
      <w:r>
        <w:rPr>
          <w:sz w:val="22"/>
          <w:szCs w:val="22"/>
          <w:spacing w:val="10"/>
        </w:rPr>
        <w:t>计准则第1502号——在审计报告中发表非无保留意见</w:t>
      </w:r>
      <w:r>
        <w:rPr>
          <w:sz w:val="22"/>
          <w:szCs w:val="22"/>
        </w:rPr>
        <w:t xml:space="preserve"> </w:t>
      </w:r>
      <w:r>
        <w:rPr>
          <w:sz w:val="22"/>
          <w:szCs w:val="22"/>
          <w:spacing w:val="11"/>
        </w:rPr>
        <w:t>(2019修订)》规定的格式和类型出具审计报告。</w:t>
      </w:r>
    </w:p>
    <w:p>
      <w:pPr>
        <w:pStyle w:val="BodyText"/>
        <w:ind w:left="160"/>
        <w:spacing w:before="240" w:line="218" w:lineRule="auto"/>
        <w:rPr>
          <w:sz w:val="22"/>
          <w:szCs w:val="22"/>
        </w:rPr>
      </w:pPr>
      <w:r>
        <w:rPr>
          <w:sz w:val="22"/>
          <w:szCs w:val="22"/>
          <w:spacing w:val="4"/>
        </w:rPr>
        <w:t>(二)乙方向甲方致送理事会换届专项纸质报告一式贰份。</w:t>
      </w:r>
    </w:p>
    <w:p>
      <w:pPr>
        <w:pStyle w:val="BodyText"/>
        <w:ind w:left="50" w:right="778" w:firstLine="109"/>
        <w:spacing w:before="241" w:line="369" w:lineRule="auto"/>
        <w:rPr>
          <w:sz w:val="22"/>
          <w:szCs w:val="22"/>
        </w:rPr>
      </w:pPr>
      <w:r>
        <w:drawing>
          <wp:anchor distT="0" distB="0" distL="0" distR="0" simplePos="0" relativeHeight="251664384" behindDoc="0" locked="0" layoutInCell="1" allowOverlap="1">
            <wp:simplePos x="0" y="0"/>
            <wp:positionH relativeFrom="column">
              <wp:posOffset>6165059</wp:posOffset>
            </wp:positionH>
            <wp:positionV relativeFrom="paragraph">
              <wp:posOffset>236758</wp:posOffset>
            </wp:positionV>
            <wp:extent cx="248444" cy="1016737"/>
            <wp:effectExtent l="0" t="0" r="0" b="0"/>
            <wp:wrapNone/>
            <wp:docPr id="24" name="IM 24"/>
            <wp:cNvGraphicFramePr/>
            <a:graphic>
              <a:graphicData uri="http://schemas.openxmlformats.org/drawingml/2006/picture">
                <pic:pic>
                  <pic:nvPicPr>
                    <pic:cNvPr id="24" name="IM 24"/>
                    <pic:cNvPicPr/>
                  </pic:nvPicPr>
                  <pic:blipFill>
                    <a:blip r:embed="rId14"/>
                    <a:stretch>
                      <a:fillRect/>
                    </a:stretch>
                  </pic:blipFill>
                  <pic:spPr>
                    <a:xfrm rot="0">
                      <a:off x="0" y="0"/>
                      <a:ext cx="248444" cy="1016737"/>
                    </a:xfrm>
                    <a:prstGeom prst="rect">
                      <a:avLst/>
                    </a:prstGeom>
                  </pic:spPr>
                </pic:pic>
              </a:graphicData>
            </a:graphic>
          </wp:anchor>
        </w:drawing>
      </w:r>
      <w:r>
        <w:rPr>
          <w:sz w:val="22"/>
          <w:szCs w:val="22"/>
          <w:spacing w:val="3"/>
        </w:rPr>
        <w:t>(三)甲方在提交或对外公布乙方出具的审计报告及其后附的已审计财务报表时，不得对其进行</w:t>
      </w:r>
      <w:r>
        <w:rPr>
          <w:sz w:val="22"/>
          <w:szCs w:val="22"/>
          <w:spacing w:val="14"/>
        </w:rPr>
        <w:t xml:space="preserve"> </w:t>
      </w:r>
      <w:r>
        <w:rPr>
          <w:sz w:val="22"/>
          <w:szCs w:val="22"/>
          <w:spacing w:val="1"/>
        </w:rPr>
        <w:t>修改。当甲方认为有必要修改会计数据、报表附注和所作的说明</w:t>
      </w:r>
      <w:r>
        <w:rPr>
          <w:sz w:val="22"/>
          <w:szCs w:val="22"/>
        </w:rPr>
        <w:t>时，应当事先通知乙方，乙方将 </w:t>
      </w:r>
      <w:r>
        <w:rPr>
          <w:sz w:val="22"/>
          <w:szCs w:val="22"/>
          <w:spacing w:val="1"/>
        </w:rPr>
        <w:t>考虑有关的修改对审计报告的影响，必要时，将重新出具审计报</w:t>
      </w:r>
      <w:r>
        <w:rPr>
          <w:sz w:val="22"/>
          <w:szCs w:val="22"/>
        </w:rPr>
        <w:t>告。双方确认，甲方就乙方重新 </w:t>
      </w:r>
      <w:r>
        <w:rPr>
          <w:sz w:val="22"/>
          <w:szCs w:val="22"/>
          <w:spacing w:val="-2"/>
        </w:rPr>
        <w:t>出具的审计报告支付相应的审计服务费用。</w:t>
      </w:r>
    </w:p>
    <w:p>
      <w:pPr>
        <w:pStyle w:val="BodyText"/>
        <w:ind w:left="53"/>
        <w:spacing w:before="247" w:line="219" w:lineRule="auto"/>
        <w:outlineLvl w:val="4"/>
        <w:rPr>
          <w:sz w:val="22"/>
          <w:szCs w:val="22"/>
        </w:rPr>
      </w:pPr>
      <w:r>
        <w:rPr>
          <w:sz w:val="22"/>
          <w:szCs w:val="22"/>
          <w:b/>
          <w:bCs/>
        </w:rPr>
        <w:t>六、本约定书的有效期间</w:t>
      </w:r>
    </w:p>
    <w:p>
      <w:pPr>
        <w:pStyle w:val="BodyText"/>
        <w:ind w:left="50" w:right="775" w:firstLine="469"/>
        <w:spacing w:before="244" w:line="421" w:lineRule="auto"/>
        <w:rPr>
          <w:sz w:val="22"/>
          <w:szCs w:val="22"/>
        </w:rPr>
      </w:pPr>
      <w:r>
        <w:rPr>
          <w:sz w:val="22"/>
          <w:szCs w:val="22"/>
        </w:rPr>
        <w:t>本约定书自签署之日起生效，并在双方履行完毕本约定书约定的所有义务后终止。但其中第</w:t>
      </w:r>
      <w:r>
        <w:rPr>
          <w:sz w:val="22"/>
          <w:szCs w:val="22"/>
          <w:spacing w:val="3"/>
        </w:rPr>
        <w:t xml:space="preserve"> </w:t>
      </w:r>
      <w:r>
        <w:rPr>
          <w:sz w:val="22"/>
          <w:szCs w:val="22"/>
          <w:spacing w:val="4"/>
        </w:rPr>
        <w:t>三项第6段、第四、五、七、八、九、十项并不因本</w:t>
      </w:r>
      <w:r>
        <w:rPr>
          <w:sz w:val="22"/>
          <w:szCs w:val="22"/>
          <w:spacing w:val="3"/>
        </w:rPr>
        <w:t>约定书终止而失效。</w:t>
      </w:r>
    </w:p>
    <w:p>
      <w:pPr>
        <w:pStyle w:val="BodyText"/>
        <w:ind w:left="53"/>
        <w:spacing w:before="4" w:line="220" w:lineRule="auto"/>
        <w:outlineLvl w:val="4"/>
        <w:rPr>
          <w:sz w:val="22"/>
          <w:szCs w:val="22"/>
        </w:rPr>
      </w:pPr>
      <w:r>
        <w:rPr>
          <w:sz w:val="22"/>
          <w:szCs w:val="22"/>
          <w:b/>
          <w:bCs/>
        </w:rPr>
        <w:t>七、约定事项的变更</w:t>
      </w:r>
    </w:p>
    <w:p>
      <w:pPr>
        <w:pStyle w:val="BodyText"/>
        <w:ind w:left="50" w:right="761" w:firstLine="469"/>
        <w:spacing w:before="238" w:line="415" w:lineRule="auto"/>
        <w:rPr>
          <w:sz w:val="22"/>
          <w:szCs w:val="22"/>
        </w:rPr>
      </w:pPr>
      <w:r>
        <w:drawing>
          <wp:anchor distT="0" distB="0" distL="0" distR="0" simplePos="0" relativeHeight="251665408" behindDoc="0" locked="0" layoutInCell="1" allowOverlap="1">
            <wp:simplePos x="0" y="0"/>
            <wp:positionH relativeFrom="column">
              <wp:posOffset>5803934</wp:posOffset>
            </wp:positionH>
            <wp:positionV relativeFrom="paragraph">
              <wp:posOffset>-88670</wp:posOffset>
            </wp:positionV>
            <wp:extent cx="419070" cy="1295363"/>
            <wp:effectExtent l="0" t="0" r="0" b="0"/>
            <wp:wrapNone/>
            <wp:docPr id="26" name="IM 26"/>
            <wp:cNvGraphicFramePr/>
            <a:graphic>
              <a:graphicData uri="http://schemas.openxmlformats.org/drawingml/2006/picture">
                <pic:pic>
                  <pic:nvPicPr>
                    <pic:cNvPr id="26" name="IM 26"/>
                    <pic:cNvPicPr/>
                  </pic:nvPicPr>
                  <pic:blipFill>
                    <a:blip r:embed="rId15"/>
                    <a:stretch>
                      <a:fillRect/>
                    </a:stretch>
                  </pic:blipFill>
                  <pic:spPr>
                    <a:xfrm rot="0">
                      <a:off x="0" y="0"/>
                      <a:ext cx="419070" cy="1295363"/>
                    </a:xfrm>
                    <a:prstGeom prst="rect">
                      <a:avLst/>
                    </a:prstGeom>
                  </pic:spPr>
                </pic:pic>
              </a:graphicData>
            </a:graphic>
          </wp:anchor>
        </w:drawing>
      </w:r>
      <w:r>
        <w:rPr>
          <w:sz w:val="22"/>
          <w:szCs w:val="22"/>
        </w:rPr>
        <w:t>如果出现不可预见的情况，影响审计工作如期完成，或需要提前出具审计报告，甲、乙双方</w:t>
      </w:r>
      <w:r>
        <w:rPr>
          <w:sz w:val="22"/>
          <w:szCs w:val="22"/>
          <w:spacing w:val="17"/>
        </w:rPr>
        <w:t xml:space="preserve"> </w:t>
      </w:r>
      <w:r>
        <w:rPr>
          <w:sz w:val="22"/>
          <w:szCs w:val="22"/>
        </w:rPr>
        <w:t>均可要求变更约定事项，但应及时通知对方，并由双方协商解决。</w:t>
      </w:r>
    </w:p>
    <w:p>
      <w:pPr>
        <w:pStyle w:val="BodyText"/>
        <w:ind w:left="53"/>
        <w:spacing w:before="20" w:line="219" w:lineRule="auto"/>
        <w:outlineLvl w:val="4"/>
        <w:rPr>
          <w:sz w:val="22"/>
          <w:szCs w:val="22"/>
        </w:rPr>
      </w:pPr>
      <w:r>
        <w:rPr>
          <w:sz w:val="22"/>
          <w:szCs w:val="22"/>
          <w:b/>
          <w:bCs/>
          <w:spacing w:val="1"/>
        </w:rPr>
        <w:t>八、终止条款</w:t>
      </w:r>
    </w:p>
    <w:p>
      <w:pPr>
        <w:pStyle w:val="BodyText"/>
        <w:ind w:left="50" w:right="774" w:firstLine="109"/>
        <w:spacing w:before="229" w:line="380" w:lineRule="auto"/>
        <w:rPr>
          <w:sz w:val="22"/>
          <w:szCs w:val="22"/>
        </w:rPr>
      </w:pPr>
      <w:r>
        <w:rPr>
          <w:sz w:val="22"/>
          <w:szCs w:val="22"/>
          <w:spacing w:val="2"/>
        </w:rPr>
        <w:t>(一)如果根据乙方的职业道德及其他有关专业职责、适用的法律法规或其他任何法定的要求，</w:t>
      </w:r>
      <w:r>
        <w:rPr>
          <w:sz w:val="22"/>
          <w:szCs w:val="22"/>
          <w:spacing w:val="4"/>
        </w:rPr>
        <w:t xml:space="preserve"> </w:t>
      </w:r>
      <w:r>
        <w:rPr>
          <w:sz w:val="22"/>
          <w:szCs w:val="22"/>
          <w:spacing w:val="1"/>
        </w:rPr>
        <w:t>乙方认为已不适宜继续为甲方提供本约定书约定的审计服务时</w:t>
      </w:r>
      <w:r>
        <w:rPr>
          <w:sz w:val="22"/>
          <w:szCs w:val="22"/>
        </w:rPr>
        <w:t>，乙方可以采取向甲方提出合理通 </w:t>
      </w:r>
      <w:r>
        <w:rPr>
          <w:sz w:val="22"/>
          <w:szCs w:val="22"/>
          <w:spacing w:val="1"/>
        </w:rPr>
        <w:t>知的方式终止履行本约定书；乙方有权就其于本约定书终止之</w:t>
      </w:r>
      <w:r>
        <w:rPr>
          <w:sz w:val="22"/>
          <w:szCs w:val="22"/>
        </w:rPr>
        <w:t>日前对已完成的审计工作扣取合理 </w:t>
      </w:r>
      <w:r>
        <w:rPr>
          <w:sz w:val="22"/>
          <w:szCs w:val="22"/>
          <w:spacing w:val="1"/>
        </w:rPr>
        <w:t>费用，并无息返还甲方已付款项。如果乙方单方终止履行本约定书项下义务，</w:t>
      </w:r>
      <w:r>
        <w:rPr>
          <w:sz w:val="22"/>
          <w:szCs w:val="22"/>
        </w:rPr>
        <w:t>甲方有权不支付乙 </w:t>
      </w:r>
      <w:r>
        <w:rPr>
          <w:sz w:val="22"/>
          <w:szCs w:val="22"/>
        </w:rPr>
        <w:t>方任何审计费用；如乙方已收取甲方审计费用，应当按照甲方的要求立即返还。</w:t>
      </w:r>
    </w:p>
    <w:p>
      <w:pPr>
        <w:pStyle w:val="BodyText"/>
        <w:ind w:left="50" w:right="779" w:firstLine="109"/>
        <w:spacing w:before="240" w:line="353" w:lineRule="auto"/>
        <w:rPr>
          <w:sz w:val="22"/>
          <w:szCs w:val="22"/>
        </w:rPr>
      </w:pPr>
      <w:r>
        <w:rPr>
          <w:sz w:val="22"/>
          <w:szCs w:val="22"/>
          <w:spacing w:val="3"/>
        </w:rPr>
        <w:t>(二)如果甲方认为乙方不适宜继续为甲方提供约定的审计服务，甲方有权书面通知乙方终止本</w:t>
      </w:r>
      <w:r>
        <w:rPr>
          <w:sz w:val="22"/>
          <w:szCs w:val="22"/>
          <w:spacing w:val="13"/>
        </w:rPr>
        <w:t xml:space="preserve"> </w:t>
      </w:r>
      <w:r>
        <w:rPr>
          <w:sz w:val="22"/>
          <w:szCs w:val="22"/>
          <w:spacing w:val="1"/>
        </w:rPr>
        <w:t>约定书，但应当与乙方就已完成的审计工作进行结算，乙方在</w:t>
      </w:r>
      <w:r>
        <w:rPr>
          <w:sz w:val="22"/>
          <w:szCs w:val="22"/>
        </w:rPr>
        <w:t>扣取合理费用后无息返还甲方已付 </w:t>
      </w:r>
      <w:r>
        <w:rPr>
          <w:sz w:val="22"/>
          <w:szCs w:val="22"/>
          <w:spacing w:val="-1"/>
        </w:rPr>
        <w:t>款项。</w:t>
      </w:r>
    </w:p>
    <w:p>
      <w:pPr>
        <w:pStyle w:val="BodyText"/>
        <w:ind w:left="53"/>
        <w:spacing w:before="234" w:line="219" w:lineRule="auto"/>
        <w:outlineLvl w:val="4"/>
        <w:rPr>
          <w:sz w:val="22"/>
          <w:szCs w:val="22"/>
        </w:rPr>
      </w:pPr>
      <w:r>
        <w:rPr>
          <w:sz w:val="22"/>
          <w:szCs w:val="22"/>
          <w:b/>
          <w:bCs/>
          <w:spacing w:val="1"/>
        </w:rPr>
        <w:t>九、违约责任</w:t>
      </w:r>
    </w:p>
    <w:p>
      <w:pPr>
        <w:pStyle w:val="BodyText"/>
        <w:ind w:left="520"/>
        <w:spacing w:before="242" w:line="219" w:lineRule="auto"/>
        <w:rPr>
          <w:sz w:val="22"/>
          <w:szCs w:val="22"/>
        </w:rPr>
      </w:pPr>
      <w:r>
        <w:rPr>
          <w:sz w:val="22"/>
          <w:szCs w:val="22"/>
          <w:spacing w:val="-1"/>
        </w:rPr>
        <w:t>甲、乙双方按照《中华人民共和国民法典》的规定承担违约责任。</w:t>
      </w:r>
    </w:p>
    <w:p>
      <w:pPr>
        <w:pStyle w:val="BodyText"/>
        <w:ind w:left="53"/>
        <w:spacing w:before="246" w:line="219" w:lineRule="auto"/>
        <w:outlineLvl w:val="4"/>
        <w:rPr>
          <w:sz w:val="22"/>
          <w:szCs w:val="22"/>
        </w:rPr>
      </w:pPr>
      <w:r>
        <w:rPr>
          <w:sz w:val="22"/>
          <w:szCs w:val="22"/>
          <w:b/>
          <w:bCs/>
          <w:spacing w:val="-1"/>
        </w:rPr>
        <w:t>十、适用法律和争议解决</w:t>
      </w:r>
    </w:p>
    <w:p>
      <w:pPr>
        <w:spacing w:line="219" w:lineRule="auto"/>
        <w:sectPr>
          <w:headerReference w:type="default" r:id="rId12"/>
          <w:footerReference w:type="default" r:id="rId13"/>
          <w:pgSz w:w="11900" w:h="16840"/>
          <w:pgMar w:top="1220" w:right="500" w:bottom="898" w:left="1299" w:header="689" w:footer="704" w:gutter="0"/>
        </w:sectPr>
        <w:rPr>
          <w:sz w:val="22"/>
          <w:szCs w:val="22"/>
        </w:rPr>
      </w:pPr>
    </w:p>
    <w:p>
      <w:pPr>
        <w:spacing w:line="365" w:lineRule="auto"/>
        <w:rPr>
          <w:rFonts w:ascii="Arial"/>
          <w:sz w:val="21"/>
        </w:rPr>
      </w:pPr>
      <w:r/>
    </w:p>
    <w:p>
      <w:pPr>
        <w:pStyle w:val="BodyText"/>
        <w:ind w:left="540" w:right="122" w:firstLine="469"/>
        <w:spacing w:before="68" w:line="441" w:lineRule="auto"/>
        <w:jc w:val="both"/>
        <w:rPr>
          <w:sz w:val="21"/>
          <w:szCs w:val="21"/>
        </w:rPr>
      </w:pPr>
      <w:r>
        <w:rPr>
          <w:sz w:val="21"/>
          <w:szCs w:val="21"/>
          <w:spacing w:val="10"/>
        </w:rPr>
        <w:t>本约定书的所有方面均应适用中华人民共和国法律进行解释并受其约束。本约定书履行地为</w:t>
      </w:r>
      <w:r>
        <w:rPr>
          <w:sz w:val="21"/>
          <w:szCs w:val="21"/>
        </w:rPr>
        <w:t xml:space="preserve"> </w:t>
      </w:r>
      <w:r>
        <w:rPr>
          <w:sz w:val="21"/>
          <w:szCs w:val="21"/>
          <w:spacing w:val="13"/>
        </w:rPr>
        <w:t>乙方出具审计报告所在地，因本约定书引起</w:t>
      </w:r>
      <w:r>
        <w:rPr>
          <w:sz w:val="21"/>
          <w:szCs w:val="21"/>
          <w:spacing w:val="12"/>
        </w:rPr>
        <w:t>的或与本约定书有关的任何纠纷或争议(包括关于本</w:t>
      </w:r>
      <w:r>
        <w:rPr>
          <w:sz w:val="21"/>
          <w:szCs w:val="21"/>
        </w:rPr>
        <w:t xml:space="preserve"> </w:t>
      </w:r>
      <w:r>
        <w:rPr>
          <w:sz w:val="21"/>
          <w:szCs w:val="21"/>
          <w:spacing w:val="9"/>
        </w:rPr>
        <w:t>约定书条款的存在、效力或终止，或无效之后果)双方协商确定采取以下第</w:t>
      </w:r>
      <w:r>
        <w:rPr>
          <w:sz w:val="21"/>
          <w:szCs w:val="21"/>
          <w:spacing w:val="-14"/>
        </w:rPr>
        <w:t xml:space="preserve"> </w:t>
      </w:r>
      <w:r>
        <w:rPr>
          <w:sz w:val="21"/>
          <w:szCs w:val="21"/>
          <w:u w:val="single" w:color="auto"/>
          <w:spacing w:val="-60"/>
        </w:rPr>
        <w:t xml:space="preserve"> </w:t>
      </w:r>
      <w:r>
        <w:rPr>
          <w:sz w:val="21"/>
          <w:szCs w:val="21"/>
          <w:u w:val="single" w:color="auto"/>
          <w:spacing w:val="8"/>
        </w:rPr>
        <w:t>( 二 )</w:t>
      </w:r>
      <w:r>
        <w:rPr>
          <w:sz w:val="21"/>
          <w:szCs w:val="21"/>
          <w:spacing w:val="8"/>
        </w:rPr>
        <w:t>种方式予以解</w:t>
      </w:r>
      <w:r>
        <w:rPr>
          <w:sz w:val="21"/>
          <w:szCs w:val="21"/>
        </w:rPr>
        <w:t xml:space="preserve"> </w:t>
      </w:r>
      <w:r>
        <w:rPr>
          <w:sz w:val="21"/>
          <w:szCs w:val="21"/>
          <w:spacing w:val="-4"/>
        </w:rPr>
        <w:t>决：</w:t>
      </w:r>
    </w:p>
    <w:p>
      <w:pPr>
        <w:pStyle w:val="BodyText"/>
        <w:ind w:left="1100"/>
        <w:spacing w:before="3" w:line="219" w:lineRule="auto"/>
        <w:rPr>
          <w:sz w:val="21"/>
          <w:szCs w:val="21"/>
        </w:rPr>
      </w:pPr>
      <w:r>
        <w:rPr>
          <w:sz w:val="21"/>
          <w:szCs w:val="21"/>
          <w:spacing w:val="13"/>
        </w:rPr>
        <w:t>(一)向有管辖权的人民法院提起诉讼；</w:t>
      </w:r>
    </w:p>
    <w:p>
      <w:pPr>
        <w:pStyle w:val="BodyText"/>
        <w:ind w:left="1090"/>
        <w:spacing w:before="260" w:line="219" w:lineRule="auto"/>
        <w:rPr>
          <w:sz w:val="21"/>
          <w:szCs w:val="21"/>
        </w:rPr>
      </w:pPr>
      <w:r>
        <w:rPr>
          <w:sz w:val="21"/>
          <w:szCs w:val="21"/>
          <w:spacing w:val="14"/>
        </w:rPr>
        <w:t>( 二)提交北京仲裁委员会仲裁。</w:t>
      </w:r>
    </w:p>
    <w:p>
      <w:pPr>
        <w:pStyle w:val="BodyText"/>
        <w:ind w:left="543"/>
        <w:spacing w:before="239" w:line="220" w:lineRule="auto"/>
        <w:outlineLvl w:val="4"/>
        <w:rPr>
          <w:sz w:val="21"/>
          <w:szCs w:val="21"/>
        </w:rPr>
      </w:pPr>
      <w:r>
        <w:rPr>
          <w:sz w:val="21"/>
          <w:szCs w:val="21"/>
          <w:b/>
          <w:bCs/>
          <w:spacing w:val="9"/>
        </w:rPr>
        <w:t>十一、双方对其他有关事项的约定</w:t>
      </w:r>
    </w:p>
    <w:p>
      <w:pPr>
        <w:pStyle w:val="BodyText"/>
        <w:ind w:left="660"/>
        <w:spacing w:before="271" w:line="219" w:lineRule="auto"/>
        <w:rPr>
          <w:sz w:val="21"/>
          <w:szCs w:val="21"/>
        </w:rPr>
      </w:pPr>
      <w:r>
        <w:rPr>
          <w:sz w:val="21"/>
          <w:szCs w:val="21"/>
          <w:spacing w:val="12"/>
        </w:rPr>
        <w:t>(一)本协议书一式两份，甲乙双方各持一份。自双方盖章确认之</w:t>
      </w:r>
      <w:r>
        <w:rPr>
          <w:sz w:val="21"/>
          <w:szCs w:val="21"/>
          <w:spacing w:val="11"/>
        </w:rPr>
        <w:t>日起生效；</w:t>
      </w:r>
    </w:p>
    <w:p>
      <w:pPr>
        <w:pStyle w:val="BodyText"/>
        <w:ind w:left="540" w:right="123" w:firstLine="109"/>
        <w:spacing w:before="242" w:line="334" w:lineRule="auto"/>
        <w:rPr>
          <w:sz w:val="21"/>
          <w:szCs w:val="21"/>
        </w:rPr>
      </w:pPr>
      <w:r>
        <w:rPr>
          <w:sz w:val="21"/>
          <w:szCs w:val="21"/>
          <w:spacing w:val="13"/>
        </w:rPr>
        <w:t>(二)本协议书未尽事宜，经双方协商另行签订补充协议，与本协议书具有同等法律效力。双方</w:t>
      </w:r>
      <w:r>
        <w:rPr>
          <w:sz w:val="21"/>
          <w:szCs w:val="21"/>
          <w:spacing w:val="1"/>
        </w:rPr>
        <w:t xml:space="preserve"> </w:t>
      </w:r>
      <w:r>
        <w:rPr>
          <w:sz w:val="21"/>
          <w:szCs w:val="21"/>
          <w:spacing w:val="7"/>
        </w:rPr>
        <w:t>履行完成约定事项后终止。</w:t>
      </w:r>
    </w:p>
    <w:p>
      <w:pPr>
        <w:pStyle w:val="BodyText"/>
        <w:ind w:left="806"/>
        <w:spacing w:before="242" w:line="220" w:lineRule="auto"/>
        <w:rPr>
          <w:sz w:val="23"/>
          <w:szCs w:val="23"/>
        </w:rPr>
      </w:pPr>
      <w:r>
        <w:drawing>
          <wp:anchor distT="0" distB="0" distL="0" distR="0" simplePos="0" relativeHeight="251669504" behindDoc="0" locked="0" layoutInCell="1" allowOverlap="1">
            <wp:simplePos x="0" y="0"/>
            <wp:positionH relativeFrom="column">
              <wp:posOffset>343279</wp:posOffset>
            </wp:positionH>
            <wp:positionV relativeFrom="paragraph">
              <wp:posOffset>292512</wp:posOffset>
            </wp:positionV>
            <wp:extent cx="5880090" cy="7302"/>
            <wp:effectExtent l="0" t="0" r="0" b="0"/>
            <wp:wrapNone/>
            <wp:docPr id="32" name="IM 32"/>
            <wp:cNvGraphicFramePr/>
            <a:graphic>
              <a:graphicData uri="http://schemas.openxmlformats.org/drawingml/2006/picture">
                <pic:pic>
                  <pic:nvPicPr>
                    <pic:cNvPr id="32" name="IM 32"/>
                    <pic:cNvPicPr/>
                  </pic:nvPicPr>
                  <pic:blipFill>
                    <a:blip r:embed="rId18"/>
                    <a:stretch>
                      <a:fillRect/>
                    </a:stretch>
                  </pic:blipFill>
                  <pic:spPr>
                    <a:xfrm rot="0">
                      <a:off x="0" y="0"/>
                      <a:ext cx="5880090" cy="7302"/>
                    </a:xfrm>
                    <a:prstGeom prst="rect">
                      <a:avLst/>
                    </a:prstGeom>
                  </pic:spPr>
                </pic:pic>
              </a:graphicData>
            </a:graphic>
          </wp:anchor>
        </w:drawing>
      </w:r>
      <w:r>
        <w:rPr>
          <w:sz w:val="23"/>
          <w:szCs w:val="23"/>
          <w:spacing w:val="-6"/>
        </w:rPr>
        <w:t>无</w:t>
      </w:r>
      <w:r>
        <w:rPr>
          <w:sz w:val="23"/>
          <w:szCs w:val="23"/>
          <w:spacing w:val="24"/>
        </w:rPr>
        <w:t xml:space="preserve"> </w:t>
      </w:r>
      <w:r>
        <w:rPr>
          <w:sz w:val="23"/>
          <w:szCs w:val="23"/>
          <w:spacing w:val="-6"/>
        </w:rPr>
        <w:t>。</w:t>
      </w:r>
    </w:p>
    <w:p>
      <w:pPr>
        <w:spacing w:line="340" w:lineRule="auto"/>
        <w:rPr>
          <w:rFonts w:ascii="Arial"/>
          <w:sz w:val="21"/>
        </w:rPr>
      </w:pPr>
      <w:r>
        <w:drawing>
          <wp:anchor distT="0" distB="0" distL="0" distR="0" simplePos="0" relativeHeight="251668480" behindDoc="0" locked="0" layoutInCell="1" allowOverlap="1">
            <wp:simplePos x="0" y="0"/>
            <wp:positionH relativeFrom="column">
              <wp:posOffset>0</wp:posOffset>
            </wp:positionH>
            <wp:positionV relativeFrom="paragraph">
              <wp:posOffset>181309</wp:posOffset>
            </wp:positionV>
            <wp:extent cx="1879968" cy="1912290"/>
            <wp:effectExtent l="0" t="0" r="0" b="0"/>
            <wp:wrapNone/>
            <wp:docPr id="34" name="IM 34"/>
            <wp:cNvGraphicFramePr/>
            <a:graphic>
              <a:graphicData uri="http://schemas.openxmlformats.org/drawingml/2006/picture">
                <pic:pic>
                  <pic:nvPicPr>
                    <pic:cNvPr id="34" name="IM 34"/>
                    <pic:cNvPicPr/>
                  </pic:nvPicPr>
                  <pic:blipFill>
                    <a:blip r:embed="rId19"/>
                    <a:stretch>
                      <a:fillRect/>
                    </a:stretch>
                  </pic:blipFill>
                  <pic:spPr>
                    <a:xfrm rot="0">
                      <a:off x="0" y="0"/>
                      <a:ext cx="1879968" cy="1912290"/>
                    </a:xfrm>
                    <a:prstGeom prst="rect">
                      <a:avLst/>
                    </a:prstGeom>
                  </pic:spPr>
                </pic:pic>
              </a:graphicData>
            </a:graphic>
          </wp:anchor>
        </w:drawing>
      </w:r>
      <w:r/>
    </w:p>
    <w:p>
      <w:pPr>
        <w:spacing w:line="340" w:lineRule="auto"/>
        <w:rPr>
          <w:rFonts w:ascii="Arial"/>
          <w:sz w:val="21"/>
        </w:rPr>
      </w:pPr>
      <w:r>
        <w:drawing>
          <wp:anchor distT="0" distB="0" distL="0" distR="0" simplePos="0" relativeHeight="251666432" behindDoc="0" locked="0" layoutInCell="1" allowOverlap="1">
            <wp:simplePos x="0" y="0"/>
            <wp:positionH relativeFrom="column">
              <wp:posOffset>336930</wp:posOffset>
            </wp:positionH>
            <wp:positionV relativeFrom="paragraph">
              <wp:posOffset>52940</wp:posOffset>
            </wp:positionV>
            <wp:extent cx="5905479" cy="12725"/>
            <wp:effectExtent l="0" t="0" r="0" b="0"/>
            <wp:wrapNone/>
            <wp:docPr id="36" name="IM 36"/>
            <wp:cNvGraphicFramePr/>
            <a:graphic>
              <a:graphicData uri="http://schemas.openxmlformats.org/drawingml/2006/picture">
                <pic:pic>
                  <pic:nvPicPr>
                    <pic:cNvPr id="36" name="IM 36"/>
                    <pic:cNvPicPr/>
                  </pic:nvPicPr>
                  <pic:blipFill>
                    <a:blip r:embed="rId20"/>
                    <a:stretch>
                      <a:fillRect/>
                    </a:stretch>
                  </pic:blipFill>
                  <pic:spPr>
                    <a:xfrm rot="0">
                      <a:off x="0" y="0"/>
                      <a:ext cx="5905479" cy="12725"/>
                    </a:xfrm>
                    <a:prstGeom prst="rect">
                      <a:avLst/>
                    </a:prstGeom>
                  </pic:spPr>
                </pic:pic>
              </a:graphicData>
            </a:graphic>
          </wp:anchor>
        </w:drawing>
      </w:r>
      <w:r/>
    </w:p>
    <w:p>
      <w:pPr>
        <w:pStyle w:val="BodyText"/>
        <w:ind w:left="4200" w:right="486" w:firstLine="130"/>
        <w:spacing w:before="69" w:line="415" w:lineRule="auto"/>
        <w:rPr>
          <w:sz w:val="21"/>
          <w:szCs w:val="21"/>
        </w:rPr>
      </w:pPr>
      <w:r>
        <w:drawing>
          <wp:anchor distT="0" distB="0" distL="0" distR="0" simplePos="0" relativeHeight="251670528" behindDoc="0" locked="0" layoutInCell="1" allowOverlap="1">
            <wp:simplePos x="0" y="0"/>
            <wp:positionH relativeFrom="column">
              <wp:posOffset>4197697</wp:posOffset>
            </wp:positionH>
            <wp:positionV relativeFrom="paragraph">
              <wp:posOffset>-856366</wp:posOffset>
            </wp:positionV>
            <wp:extent cx="1498605" cy="1492263"/>
            <wp:effectExtent l="0" t="0" r="0" b="0"/>
            <wp:wrapNone/>
            <wp:docPr id="38" name="IM 38"/>
            <wp:cNvGraphicFramePr/>
            <a:graphic>
              <a:graphicData uri="http://schemas.openxmlformats.org/drawingml/2006/picture">
                <pic:pic>
                  <pic:nvPicPr>
                    <pic:cNvPr id="38" name="IM 38"/>
                    <pic:cNvPicPr/>
                  </pic:nvPicPr>
                  <pic:blipFill>
                    <a:blip r:embed="rId21"/>
                    <a:stretch>
                      <a:fillRect/>
                    </a:stretch>
                  </pic:blipFill>
                  <pic:spPr>
                    <a:xfrm rot="0">
                      <a:off x="0" y="0"/>
                      <a:ext cx="1498605" cy="1492263"/>
                    </a:xfrm>
                    <a:prstGeom prst="rect">
                      <a:avLst/>
                    </a:prstGeom>
                  </pic:spPr>
                </pic:pic>
              </a:graphicData>
            </a:graphic>
          </wp:anchor>
        </w:drawing>
      </w:r>
      <w:r>
        <w:pict>
          <v:shape id="_x0000_s2" style="position:absolute;margin-left:26.0298pt;margin-top:2.45847pt;mso-position-vertical-relative:text;mso-position-horizontal-relative:text;width:118.65pt;height:90.15pt;z-index:251667456;" filled="false" stroked="false" type="#_x0000_t202">
            <v:fill on="false"/>
            <v:stroke on="false"/>
            <v:path/>
            <v:imagedata o:title=""/>
            <o:lock v:ext="edit" aspectratio="false"/>
            <v:textbox inset="0mm,0mm,0mm,0mm">
              <w:txbxContent>
                <w:p>
                  <w:pPr>
                    <w:pStyle w:val="BodyText"/>
                    <w:ind w:left="20"/>
                    <w:spacing w:before="19" w:line="219" w:lineRule="auto"/>
                    <w:rPr>
                      <w:sz w:val="21"/>
                      <w:szCs w:val="21"/>
                    </w:rPr>
                  </w:pPr>
                  <w:r>
                    <w:rPr>
                      <w:sz w:val="21"/>
                      <w:szCs w:val="21"/>
                      <w:spacing w:val="-16"/>
                    </w:rPr>
                    <w:t>甲</w:t>
                  </w:r>
                  <w:r>
                    <w:rPr>
                      <w:sz w:val="21"/>
                      <w:szCs w:val="21"/>
                      <w:spacing w:val="-35"/>
                    </w:rPr>
                    <w:t xml:space="preserve"> </w:t>
                  </w:r>
                  <w:r>
                    <w:rPr>
                      <w:sz w:val="21"/>
                      <w:szCs w:val="21"/>
                      <w:spacing w:val="-16"/>
                    </w:rPr>
                    <w:t>方 (</w:t>
                  </w:r>
                  <w:r>
                    <w:rPr>
                      <w:sz w:val="21"/>
                      <w:szCs w:val="21"/>
                      <w:spacing w:val="-41"/>
                    </w:rPr>
                    <w:t xml:space="preserve"> </w:t>
                  </w:r>
                  <w:r>
                    <w:rPr>
                      <w:sz w:val="21"/>
                      <w:szCs w:val="21"/>
                      <w:spacing w:val="-16"/>
                    </w:rPr>
                    <w:t>盖</w:t>
                  </w:r>
                  <w:r>
                    <w:rPr>
                      <w:sz w:val="21"/>
                      <w:szCs w:val="21"/>
                      <w:spacing w:val="-34"/>
                    </w:rPr>
                    <w:t xml:space="preserve"> </w:t>
                  </w:r>
                  <w:r>
                    <w:rPr>
                      <w:sz w:val="21"/>
                      <w:szCs w:val="21"/>
                      <w:spacing w:val="-16"/>
                    </w:rPr>
                    <w:t>章</w:t>
                  </w:r>
                  <w:r>
                    <w:rPr>
                      <w:sz w:val="21"/>
                      <w:szCs w:val="21"/>
                      <w:spacing w:val="-40"/>
                    </w:rPr>
                    <w:t xml:space="preserve"> </w:t>
                  </w:r>
                  <w:r>
                    <w:rPr>
                      <w:sz w:val="21"/>
                      <w:szCs w:val="21"/>
                      <w:spacing w:val="-16"/>
                    </w:rPr>
                    <w:t>) :</w:t>
                  </w:r>
                </w:p>
                <w:p>
                  <w:pPr>
                    <w:pStyle w:val="BodyText"/>
                    <w:ind w:left="20"/>
                    <w:spacing w:before="260" w:line="219" w:lineRule="auto"/>
                    <w:rPr>
                      <w:sz w:val="21"/>
                      <w:szCs w:val="21"/>
                    </w:rPr>
                  </w:pPr>
                  <w:r>
                    <w:rPr>
                      <w:sz w:val="21"/>
                      <w:szCs w:val="21"/>
                      <w:spacing w:val="10"/>
                    </w:rPr>
                    <w:t>授权代表(签字或盖章):</w:t>
                  </w:r>
                </w:p>
                <w:p>
                  <w:pPr>
                    <w:pStyle w:val="BodyText"/>
                    <w:ind w:left="20"/>
                    <w:spacing w:before="273" w:line="221" w:lineRule="auto"/>
                    <w:rPr>
                      <w:sz w:val="21"/>
                      <w:szCs w:val="21"/>
                    </w:rPr>
                  </w:pPr>
                  <w:r>
                    <w:rPr>
                      <w:sz w:val="21"/>
                      <w:szCs w:val="21"/>
                      <w:spacing w:val="5"/>
                    </w:rPr>
                    <w:t>甲方联系人：</w:t>
                  </w:r>
                </w:p>
                <w:p>
                  <w:pPr>
                    <w:pStyle w:val="BodyText"/>
                    <w:ind w:left="20"/>
                    <w:spacing w:before="217" w:line="230" w:lineRule="auto"/>
                    <w:rPr>
                      <w:sz w:val="21"/>
                      <w:szCs w:val="21"/>
                    </w:rPr>
                  </w:pPr>
                  <w:r>
                    <w:rPr>
                      <w:sz w:val="21"/>
                      <w:szCs w:val="21"/>
                      <w:spacing w:val="1"/>
                    </w:rPr>
                    <w:t>联系电话朋：</w:t>
                  </w:r>
                </w:p>
              </w:txbxContent>
            </v:textbox>
          </v:shape>
        </w:pict>
      </w:r>
      <w:r>
        <w:rPr>
          <w:sz w:val="21"/>
          <w:szCs w:val="21"/>
          <w:spacing w:val="6"/>
        </w:rPr>
        <w:t>乙</w:t>
      </w:r>
      <w:r>
        <w:rPr>
          <w:sz w:val="21"/>
          <w:szCs w:val="21"/>
          <w:spacing w:val="-45"/>
        </w:rPr>
        <w:t xml:space="preserve"> </w:t>
      </w:r>
      <w:r>
        <w:rPr>
          <w:sz w:val="21"/>
          <w:szCs w:val="21"/>
          <w:spacing w:val="6"/>
        </w:rPr>
        <w:t>方 (</w:t>
      </w:r>
      <w:r>
        <w:rPr>
          <w:sz w:val="21"/>
          <w:szCs w:val="21"/>
          <w:spacing w:val="-45"/>
        </w:rPr>
        <w:t xml:space="preserve"> </w:t>
      </w:r>
      <w:r>
        <w:rPr>
          <w:sz w:val="21"/>
          <w:szCs w:val="21"/>
          <w:spacing w:val="6"/>
        </w:rPr>
        <w:t>盖</w:t>
      </w:r>
      <w:r>
        <w:rPr>
          <w:sz w:val="21"/>
          <w:szCs w:val="21"/>
          <w:spacing w:val="-38"/>
        </w:rPr>
        <w:t xml:space="preserve"> </w:t>
      </w:r>
      <w:r>
        <w:rPr>
          <w:sz w:val="21"/>
          <w:szCs w:val="21"/>
          <w:spacing w:val="6"/>
        </w:rPr>
        <w:t>章</w:t>
      </w:r>
      <w:r>
        <w:rPr>
          <w:sz w:val="21"/>
          <w:szCs w:val="21"/>
          <w:spacing w:val="-45"/>
        </w:rPr>
        <w:t xml:space="preserve"> </w:t>
      </w:r>
      <w:r>
        <w:rPr>
          <w:sz w:val="21"/>
          <w:szCs w:val="21"/>
          <w:spacing w:val="6"/>
        </w:rPr>
        <w:t>) :</w:t>
      </w:r>
      <w:r>
        <w:rPr>
          <w:sz w:val="21"/>
          <w:szCs w:val="21"/>
          <w:spacing w:val="102"/>
        </w:rPr>
        <w:t xml:space="preserve"> </w:t>
      </w:r>
      <w:r>
        <w:rPr>
          <w:sz w:val="21"/>
          <w:szCs w:val="21"/>
          <w:spacing w:val="6"/>
        </w:rPr>
        <w:t>北京中廉会计师事务所(</w:t>
      </w:r>
      <w:r>
        <w:rPr>
          <w:sz w:val="21"/>
          <w:szCs w:val="21"/>
          <w:spacing w:val="5"/>
        </w:rPr>
        <w:t>普通合伙)</w:t>
      </w:r>
      <w:r>
        <w:rPr>
          <w:sz w:val="21"/>
          <w:szCs w:val="21"/>
        </w:rPr>
        <w:t xml:space="preserve"> </w:t>
      </w:r>
      <w:r>
        <w:rPr>
          <w:sz w:val="21"/>
          <w:szCs w:val="21"/>
          <w:spacing w:val="8"/>
        </w:rPr>
        <w:t>授权代表(签字或盖章):</w:t>
      </w:r>
    </w:p>
    <w:p>
      <w:pPr>
        <w:pStyle w:val="BodyText"/>
        <w:ind w:left="4200"/>
        <w:spacing w:before="38" w:line="221" w:lineRule="auto"/>
        <w:rPr>
          <w:sz w:val="21"/>
          <w:szCs w:val="21"/>
        </w:rPr>
      </w:pPr>
      <w:r>
        <w:rPr>
          <w:sz w:val="21"/>
          <w:szCs w:val="21"/>
          <w:spacing w:val="11"/>
        </w:rPr>
        <w:t>乙方联系人：刘葵葵</w:t>
      </w:r>
    </w:p>
    <w:p>
      <w:pPr>
        <w:pStyle w:val="BodyText"/>
        <w:ind w:left="4200"/>
        <w:spacing w:before="241" w:line="221" w:lineRule="auto"/>
        <w:rPr>
          <w:sz w:val="21"/>
          <w:szCs w:val="21"/>
        </w:rPr>
      </w:pPr>
      <w:r>
        <w:rPr>
          <w:sz w:val="21"/>
          <w:szCs w:val="21"/>
          <w:spacing w:val="7"/>
        </w:rPr>
        <w:t>联系电话：18310109660</w:t>
      </w:r>
    </w:p>
    <w:p>
      <w:pPr>
        <w:pStyle w:val="BodyText"/>
        <w:ind w:left="4200"/>
        <w:spacing w:before="244" w:line="442" w:lineRule="auto"/>
        <w:rPr>
          <w:sz w:val="21"/>
          <w:szCs w:val="21"/>
        </w:rPr>
      </w:pPr>
      <w:r>
        <w:rPr>
          <w:sz w:val="21"/>
          <w:szCs w:val="21"/>
          <w:spacing w:val="22"/>
        </w:rPr>
        <w:t>公司地址：北京市朝阳区建国路93号万达</w:t>
      </w:r>
      <w:r>
        <w:rPr>
          <w:sz w:val="21"/>
          <w:szCs w:val="21"/>
          <w:spacing w:val="21"/>
        </w:rPr>
        <w:t>广场5号楼17层</w:t>
      </w:r>
      <w:r>
        <w:rPr>
          <w:sz w:val="21"/>
          <w:szCs w:val="21"/>
        </w:rPr>
        <w:t xml:space="preserve"> </w:t>
      </w:r>
      <w:r>
        <w:rPr>
          <w:sz w:val="21"/>
          <w:szCs w:val="21"/>
          <w:spacing w:val="10"/>
        </w:rPr>
        <w:t>乙方开户银行：平安银行股份有限公司北京光华路支行</w:t>
      </w:r>
    </w:p>
    <w:p>
      <w:pPr>
        <w:pStyle w:val="BodyText"/>
        <w:ind w:left="4200"/>
        <w:spacing w:before="7" w:line="220" w:lineRule="auto"/>
        <w:rPr>
          <w:sz w:val="21"/>
          <w:szCs w:val="21"/>
        </w:rPr>
      </w:pPr>
      <w:r>
        <w:rPr>
          <w:sz w:val="21"/>
          <w:szCs w:val="21"/>
          <w:spacing w:val="28"/>
        </w:rPr>
        <w:t>乙方银行账号：11014730254001</w:t>
      </w:r>
    </w:p>
    <w:p>
      <w:pPr>
        <w:spacing w:line="338" w:lineRule="auto"/>
        <w:rPr>
          <w:rFonts w:ascii="Arial"/>
          <w:sz w:val="21"/>
        </w:rPr>
      </w:pPr>
      <w:r/>
    </w:p>
    <w:p>
      <w:pPr>
        <w:spacing w:line="338" w:lineRule="auto"/>
        <w:rPr>
          <w:rFonts w:ascii="Arial"/>
          <w:sz w:val="21"/>
        </w:rPr>
      </w:pPr>
      <w:r/>
    </w:p>
    <w:p>
      <w:pPr>
        <w:pStyle w:val="BodyText"/>
        <w:ind w:left="1210"/>
        <w:spacing w:before="69" w:line="219" w:lineRule="auto"/>
        <w:rPr>
          <w:sz w:val="21"/>
          <w:szCs w:val="21"/>
        </w:rPr>
      </w:pPr>
      <w:r>
        <w:rPr>
          <w:sz w:val="21"/>
          <w:szCs w:val="21"/>
          <w:spacing w:val="-11"/>
        </w:rPr>
        <w:t>年      月     日</w:t>
      </w:r>
      <w:r>
        <w:rPr>
          <w:sz w:val="21"/>
          <w:szCs w:val="21"/>
          <w:spacing w:val="1"/>
        </w:rPr>
        <w:t xml:space="preserve">                                             </w:t>
      </w:r>
      <w:r>
        <w:rPr>
          <w:sz w:val="21"/>
          <w:szCs w:val="21"/>
          <w:spacing w:val="-11"/>
        </w:rPr>
        <w:t>2</w:t>
      </w:r>
      <w:r>
        <w:rPr>
          <w:sz w:val="21"/>
          <w:szCs w:val="21"/>
          <w:spacing w:val="-36"/>
        </w:rPr>
        <w:t xml:space="preserve"> </w:t>
      </w:r>
      <w:r>
        <w:rPr>
          <w:sz w:val="21"/>
          <w:szCs w:val="21"/>
          <w:spacing w:val="-11"/>
        </w:rPr>
        <w:t>0</w:t>
      </w:r>
      <w:r>
        <w:rPr>
          <w:sz w:val="21"/>
          <w:szCs w:val="21"/>
          <w:spacing w:val="-45"/>
        </w:rPr>
        <w:t xml:space="preserve"> </w:t>
      </w:r>
      <w:r>
        <w:rPr>
          <w:sz w:val="21"/>
          <w:szCs w:val="21"/>
          <w:spacing w:val="-11"/>
        </w:rPr>
        <w:t>2</w:t>
      </w:r>
      <w:r>
        <w:rPr>
          <w:sz w:val="21"/>
          <w:szCs w:val="21"/>
          <w:spacing w:val="-44"/>
        </w:rPr>
        <w:t xml:space="preserve"> </w:t>
      </w:r>
      <w:r>
        <w:rPr>
          <w:sz w:val="21"/>
          <w:szCs w:val="21"/>
          <w:spacing w:val="-11"/>
        </w:rPr>
        <w:t>3</w:t>
      </w:r>
      <w:r>
        <w:rPr>
          <w:sz w:val="21"/>
          <w:szCs w:val="21"/>
          <w:spacing w:val="-48"/>
        </w:rPr>
        <w:t xml:space="preserve"> </w:t>
      </w:r>
      <w:r>
        <w:rPr>
          <w:sz w:val="21"/>
          <w:szCs w:val="21"/>
          <w:spacing w:val="-11"/>
        </w:rPr>
        <w:t>年</w:t>
      </w:r>
      <w:r>
        <w:rPr>
          <w:sz w:val="21"/>
          <w:szCs w:val="21"/>
          <w:spacing w:val="-46"/>
        </w:rPr>
        <w:t xml:space="preserve"> </w:t>
      </w:r>
      <w:r>
        <w:rPr>
          <w:sz w:val="21"/>
          <w:szCs w:val="21"/>
          <w:spacing w:val="-11"/>
        </w:rPr>
        <w:t>0</w:t>
      </w:r>
      <w:r>
        <w:rPr>
          <w:sz w:val="21"/>
          <w:szCs w:val="21"/>
          <w:spacing w:val="-47"/>
        </w:rPr>
        <w:t xml:space="preserve"> </w:t>
      </w:r>
      <w:r>
        <w:rPr>
          <w:sz w:val="21"/>
          <w:szCs w:val="21"/>
          <w:spacing w:val="-11"/>
        </w:rPr>
        <w:t>6  月 0 1</w:t>
      </w:r>
      <w:r>
        <w:rPr>
          <w:sz w:val="21"/>
          <w:szCs w:val="21"/>
          <w:spacing w:val="-37"/>
        </w:rPr>
        <w:t xml:space="preserve"> </w:t>
      </w:r>
      <w:r>
        <w:rPr>
          <w:sz w:val="21"/>
          <w:szCs w:val="21"/>
          <w:spacing w:val="-11"/>
        </w:rPr>
        <w:t>日</w:t>
      </w:r>
    </w:p>
    <w:p>
      <w:pPr>
        <w:spacing w:line="219" w:lineRule="auto"/>
        <w:sectPr>
          <w:headerReference w:type="default" r:id="rId16"/>
          <w:footerReference w:type="default" r:id="rId17"/>
          <w:pgSz w:w="11900" w:h="16840"/>
          <w:pgMar w:top="1171" w:right="1087" w:bottom="1000" w:left="879" w:header="528" w:footer="883" w:gutter="0"/>
        </w:sectPr>
        <w:rPr>
          <w:sz w:val="21"/>
          <w:szCs w:val="21"/>
        </w:rPr>
      </w:pPr>
    </w:p>
    <w:p>
      <w:pPr>
        <w:spacing w:line="330" w:lineRule="auto"/>
        <w:rPr>
          <w:rFonts w:ascii="Arial"/>
          <w:sz w:val="21"/>
        </w:rPr>
      </w:pPr>
      <w:r/>
    </w:p>
    <w:p>
      <w:pPr>
        <w:pStyle w:val="BodyText"/>
        <w:ind w:left="3584"/>
        <w:spacing w:before="104" w:line="219" w:lineRule="auto"/>
        <w:rPr>
          <w:sz w:val="32"/>
          <w:szCs w:val="32"/>
        </w:rPr>
      </w:pPr>
      <w:r>
        <w:rPr>
          <w:sz w:val="32"/>
          <w:szCs w:val="32"/>
          <w:b/>
          <w:bCs/>
          <w:spacing w:val="-6"/>
        </w:rPr>
        <w:t>管理当局声明书</w:t>
      </w:r>
    </w:p>
    <w:p>
      <w:pPr>
        <w:spacing w:line="473" w:lineRule="auto"/>
        <w:rPr>
          <w:rFonts w:ascii="Arial"/>
          <w:sz w:val="21"/>
        </w:rPr>
      </w:pPr>
      <w:r/>
    </w:p>
    <w:p>
      <w:pPr>
        <w:pStyle w:val="BodyText"/>
        <w:ind w:left="33"/>
        <w:spacing w:before="72" w:line="219" w:lineRule="auto"/>
        <w:rPr>
          <w:sz w:val="22"/>
          <w:szCs w:val="22"/>
        </w:rPr>
      </w:pPr>
      <w:r>
        <w:rPr>
          <w:sz w:val="22"/>
          <w:szCs w:val="22"/>
          <w:b/>
          <w:bCs/>
          <w:spacing w:val="11"/>
        </w:rPr>
        <w:t>北京中廉会计师事务所(普通合伙):</w:t>
      </w:r>
    </w:p>
    <w:p>
      <w:pPr>
        <w:spacing w:line="447" w:lineRule="auto"/>
        <w:rPr>
          <w:rFonts w:ascii="Arial"/>
          <w:sz w:val="21"/>
        </w:rPr>
      </w:pPr>
      <w:r/>
    </w:p>
    <w:p>
      <w:pPr>
        <w:pStyle w:val="BodyText"/>
        <w:ind w:left="29" w:firstLine="510"/>
        <w:spacing w:before="71" w:line="338" w:lineRule="auto"/>
        <w:jc w:val="both"/>
        <w:rPr>
          <w:sz w:val="22"/>
          <w:szCs w:val="22"/>
        </w:rPr>
      </w:pPr>
      <w:r>
        <w:rPr>
          <w:sz w:val="22"/>
          <w:szCs w:val="22"/>
          <w:spacing w:val="12"/>
        </w:rPr>
        <w:t>本单位已委托贵所对本单位</w:t>
      </w:r>
      <w:r>
        <w:rPr>
          <w:sz w:val="22"/>
          <w:szCs w:val="22"/>
          <w:spacing w:val="-87"/>
        </w:rPr>
        <w:t xml:space="preserve"> </w:t>
      </w:r>
      <w:r>
        <w:rPr>
          <w:sz w:val="22"/>
          <w:szCs w:val="22"/>
          <w:u w:val="single" w:color="auto"/>
          <w:spacing w:val="-99"/>
        </w:rPr>
        <w:t xml:space="preserve"> </w:t>
      </w:r>
      <w:r>
        <w:rPr>
          <w:sz w:val="22"/>
          <w:szCs w:val="22"/>
          <w:b/>
          <w:bCs/>
          <w:u w:val="single" w:color="auto"/>
          <w:spacing w:val="12"/>
        </w:rPr>
        <w:t>2018年5月2日至2023年5月31日</w:t>
      </w:r>
      <w:r>
        <w:rPr>
          <w:sz w:val="22"/>
          <w:szCs w:val="22"/>
          <w:spacing w:val="12"/>
        </w:rPr>
        <w:t>期间的财务报表进行审计，</w:t>
      </w:r>
      <w:r>
        <w:rPr>
          <w:sz w:val="22"/>
          <w:szCs w:val="22"/>
        </w:rPr>
        <w:t xml:space="preserve"> </w:t>
      </w:r>
      <w:r>
        <w:rPr>
          <w:sz w:val="22"/>
          <w:szCs w:val="22"/>
          <w:spacing w:val="1"/>
        </w:rPr>
        <w:t>并出具审计报告书。为了表示对审计工作的理解、充分合作，并明确</w:t>
      </w:r>
      <w:r>
        <w:rPr>
          <w:sz w:val="22"/>
          <w:szCs w:val="22"/>
        </w:rPr>
        <w:t>本单位之会计责任，谨就有  </w:t>
      </w:r>
      <w:r>
        <w:rPr>
          <w:sz w:val="22"/>
          <w:szCs w:val="22"/>
          <w:spacing w:val="-4"/>
        </w:rPr>
        <w:t>关情况声明如下：</w:t>
      </w:r>
    </w:p>
    <w:p>
      <w:pPr>
        <w:pStyle w:val="BodyText"/>
        <w:ind w:left="29" w:right="100"/>
        <w:spacing w:before="11" w:line="297" w:lineRule="auto"/>
        <w:rPr>
          <w:sz w:val="22"/>
          <w:szCs w:val="22"/>
        </w:rPr>
      </w:pPr>
      <w:r>
        <w:rPr>
          <w:sz w:val="22"/>
          <w:szCs w:val="22"/>
          <w:spacing w:val="-1"/>
        </w:rPr>
        <w:t>一</w:t>
      </w:r>
      <w:r>
        <w:rPr>
          <w:sz w:val="22"/>
          <w:szCs w:val="22"/>
          <w:spacing w:val="-56"/>
        </w:rPr>
        <w:t xml:space="preserve"> </w:t>
      </w:r>
      <w:r>
        <w:rPr>
          <w:sz w:val="22"/>
          <w:szCs w:val="22"/>
          <w:spacing w:val="-1"/>
        </w:rPr>
        <w:t>、本单位依照《民间非营利组织会计制度》的规定编制的</w:t>
      </w:r>
      <w:r>
        <w:rPr>
          <w:sz w:val="22"/>
          <w:szCs w:val="22"/>
          <w:spacing w:val="-105"/>
        </w:rPr>
        <w:t xml:space="preserve"> </w:t>
      </w:r>
      <w:r>
        <w:rPr>
          <w:sz w:val="22"/>
          <w:szCs w:val="22"/>
          <w:u w:val="single" w:color="auto"/>
          <w:spacing w:val="-99"/>
        </w:rPr>
        <w:t xml:space="preserve"> </w:t>
      </w:r>
      <w:r>
        <w:rPr>
          <w:sz w:val="22"/>
          <w:szCs w:val="22"/>
          <w:b/>
          <w:bCs/>
          <w:u w:val="single" w:color="auto"/>
          <w:spacing w:val="30"/>
        </w:rPr>
        <w:t>2018年5月2日至2023年5月31</w:t>
      </w:r>
      <w:r>
        <w:rPr>
          <w:sz w:val="22"/>
          <w:szCs w:val="22"/>
        </w:rPr>
        <w:t xml:space="preserve">  </w:t>
      </w:r>
      <w:r>
        <w:rPr>
          <w:sz w:val="22"/>
          <w:szCs w:val="22"/>
          <w:spacing w:val="1"/>
        </w:rPr>
        <w:t>旦期间的财务报表，公允地反映本单位的财务状况、业务活动成</w:t>
      </w:r>
      <w:r>
        <w:rPr>
          <w:sz w:val="22"/>
          <w:szCs w:val="22"/>
        </w:rPr>
        <w:t>果及现金流量，其编制基础与上 </w:t>
      </w:r>
      <w:r>
        <w:rPr>
          <w:sz w:val="22"/>
          <w:szCs w:val="22"/>
        </w:rPr>
        <w:t>年度保持一致。本单位管理当局对报表的真实性、合</w:t>
      </w:r>
      <w:r>
        <w:rPr>
          <w:sz w:val="22"/>
          <w:szCs w:val="22"/>
          <w:spacing w:val="-1"/>
        </w:rPr>
        <w:t>法性和完整性承担责任。</w:t>
      </w:r>
    </w:p>
    <w:p>
      <w:pPr>
        <w:pStyle w:val="BodyText"/>
        <w:ind w:left="29"/>
        <w:spacing w:before="149" w:line="219" w:lineRule="auto"/>
        <w:rPr>
          <w:sz w:val="22"/>
          <w:szCs w:val="22"/>
        </w:rPr>
      </w:pPr>
      <w:r>
        <w:rPr>
          <w:sz w:val="22"/>
          <w:szCs w:val="22"/>
        </w:rPr>
        <w:t>二、本单位业已提供所有的财务及会计记录，理事会会</w:t>
      </w:r>
      <w:r>
        <w:rPr>
          <w:sz w:val="22"/>
          <w:szCs w:val="22"/>
          <w:spacing w:val="-1"/>
        </w:rPr>
        <w:t>议记录以及有关的资料。</w:t>
      </w:r>
    </w:p>
    <w:p>
      <w:pPr>
        <w:pStyle w:val="BodyText"/>
        <w:ind w:left="29" w:right="99"/>
        <w:spacing w:before="130" w:line="278" w:lineRule="auto"/>
        <w:rPr>
          <w:sz w:val="22"/>
          <w:szCs w:val="22"/>
        </w:rPr>
      </w:pPr>
      <w:r>
        <w:rPr>
          <w:sz w:val="22"/>
          <w:szCs w:val="22"/>
          <w:spacing w:val="1"/>
        </w:rPr>
        <w:t>三、本单位业已提供全部关联单位名单、关联交易清单及有关的资</w:t>
      </w:r>
      <w:r>
        <w:rPr>
          <w:sz w:val="22"/>
          <w:szCs w:val="22"/>
        </w:rPr>
        <w:t>料，对关联单位的重大交易事 </w:t>
      </w:r>
      <w:r>
        <w:rPr>
          <w:sz w:val="22"/>
          <w:szCs w:val="22"/>
          <w:spacing w:val="-1"/>
        </w:rPr>
        <w:t>项均已披露。</w:t>
      </w:r>
    </w:p>
    <w:p>
      <w:pPr>
        <w:pStyle w:val="BodyText"/>
        <w:ind w:left="29"/>
        <w:spacing w:before="156" w:line="219" w:lineRule="auto"/>
        <w:rPr>
          <w:sz w:val="22"/>
          <w:szCs w:val="22"/>
        </w:rPr>
      </w:pPr>
      <w:r>
        <w:rPr>
          <w:sz w:val="22"/>
          <w:szCs w:val="22"/>
          <w:spacing w:val="-2"/>
        </w:rPr>
        <w:t>四</w:t>
      </w:r>
      <w:r>
        <w:rPr>
          <w:sz w:val="22"/>
          <w:szCs w:val="22"/>
          <w:spacing w:val="-49"/>
        </w:rPr>
        <w:t xml:space="preserve"> </w:t>
      </w:r>
      <w:r>
        <w:rPr>
          <w:sz w:val="22"/>
          <w:szCs w:val="22"/>
          <w:spacing w:val="-2"/>
        </w:rPr>
        <w:t>、本单位所有交易事项皆已入帐，不存在财务报表与帐簿间的差错。</w:t>
      </w:r>
    </w:p>
    <w:p>
      <w:pPr>
        <w:pStyle w:val="BodyText"/>
        <w:ind w:left="29"/>
        <w:spacing w:before="139" w:line="219" w:lineRule="auto"/>
        <w:rPr>
          <w:sz w:val="22"/>
          <w:szCs w:val="22"/>
        </w:rPr>
      </w:pPr>
      <w:r>
        <w:rPr>
          <w:sz w:val="22"/>
          <w:szCs w:val="22"/>
        </w:rPr>
        <w:t>五、本单位所有期后事项业已全部提供，重大的期</w:t>
      </w:r>
      <w:r>
        <w:rPr>
          <w:sz w:val="22"/>
          <w:szCs w:val="22"/>
          <w:spacing w:val="-1"/>
        </w:rPr>
        <w:t>后事项业已调整或披露。</w:t>
      </w:r>
    </w:p>
    <w:p>
      <w:pPr>
        <w:pStyle w:val="BodyText"/>
        <w:ind w:left="29"/>
        <w:spacing w:before="139" w:line="219" w:lineRule="auto"/>
        <w:rPr>
          <w:sz w:val="22"/>
          <w:szCs w:val="22"/>
        </w:rPr>
      </w:pPr>
      <w:r>
        <w:rPr>
          <w:sz w:val="22"/>
          <w:szCs w:val="22"/>
          <w:spacing w:val="-4"/>
        </w:rPr>
        <w:t>六、本单位确信：</w:t>
      </w:r>
    </w:p>
    <w:p>
      <w:pPr>
        <w:pStyle w:val="BodyText"/>
        <w:ind w:left="150"/>
        <w:spacing w:before="121" w:line="219" w:lineRule="auto"/>
        <w:rPr>
          <w:sz w:val="22"/>
          <w:szCs w:val="22"/>
        </w:rPr>
      </w:pPr>
      <w:r>
        <w:rPr>
          <w:sz w:val="22"/>
          <w:szCs w:val="22"/>
          <w:spacing w:val="6"/>
        </w:rPr>
        <w:t>(一)没有任何重大未预计的负债；</w:t>
      </w:r>
    </w:p>
    <w:p>
      <w:pPr>
        <w:pStyle w:val="BodyText"/>
        <w:ind w:left="150"/>
        <w:spacing w:before="147" w:line="219" w:lineRule="auto"/>
        <w:rPr>
          <w:sz w:val="22"/>
          <w:szCs w:val="22"/>
        </w:rPr>
      </w:pPr>
      <w:r>
        <w:rPr>
          <w:sz w:val="22"/>
          <w:szCs w:val="22"/>
          <w:spacing w:val="3"/>
        </w:rPr>
        <w:t>(二)没有任何重大未预计或未披露的可能诉讼赔偿</w:t>
      </w:r>
      <w:r>
        <w:rPr>
          <w:sz w:val="22"/>
          <w:szCs w:val="22"/>
          <w:spacing w:val="2"/>
        </w:rPr>
        <w:t>、背书、承兑、保证等或有损失；</w:t>
      </w:r>
    </w:p>
    <w:p>
      <w:pPr>
        <w:pStyle w:val="BodyText"/>
        <w:ind w:left="150"/>
        <w:spacing w:before="141" w:line="219" w:lineRule="auto"/>
        <w:rPr>
          <w:sz w:val="22"/>
          <w:szCs w:val="22"/>
        </w:rPr>
      </w:pPr>
      <w:r>
        <w:rPr>
          <w:sz w:val="22"/>
          <w:szCs w:val="22"/>
          <w:spacing w:val="3"/>
        </w:rPr>
        <w:t>(三)没有任何违反国家法律、法规或合同的</w:t>
      </w:r>
      <w:r>
        <w:rPr>
          <w:sz w:val="22"/>
          <w:szCs w:val="22"/>
          <w:spacing w:val="2"/>
        </w:rPr>
        <w:t>规定而需要调整或披露的事项；</w:t>
      </w:r>
    </w:p>
    <w:p>
      <w:pPr>
        <w:pStyle w:val="BodyText"/>
        <w:ind w:left="150"/>
        <w:spacing w:before="139" w:line="219" w:lineRule="auto"/>
        <w:rPr>
          <w:sz w:val="22"/>
          <w:szCs w:val="22"/>
        </w:rPr>
      </w:pPr>
      <w:r>
        <w:rPr>
          <w:sz w:val="22"/>
          <w:szCs w:val="22"/>
          <w:spacing w:val="4"/>
        </w:rPr>
        <w:t>(四)没有发现管理人员或其他员工舞弊的事情；</w:t>
      </w:r>
    </w:p>
    <w:p>
      <w:pPr>
        <w:pStyle w:val="BodyText"/>
        <w:ind w:left="150"/>
        <w:spacing w:before="137" w:line="219" w:lineRule="auto"/>
        <w:rPr>
          <w:sz w:val="22"/>
          <w:szCs w:val="22"/>
        </w:rPr>
      </w:pPr>
      <w:r>
        <w:rPr>
          <w:sz w:val="22"/>
          <w:szCs w:val="22"/>
          <w:spacing w:val="4"/>
        </w:rPr>
        <w:t>(五)没有接到主管机关通知调整或改进会计</w:t>
      </w:r>
      <w:r>
        <w:rPr>
          <w:sz w:val="22"/>
          <w:szCs w:val="22"/>
          <w:spacing w:val="3"/>
        </w:rPr>
        <w:t>报表的事情；</w:t>
      </w:r>
    </w:p>
    <w:p>
      <w:pPr>
        <w:pStyle w:val="BodyText"/>
        <w:ind w:left="150"/>
        <w:spacing w:before="139" w:line="219" w:lineRule="auto"/>
        <w:rPr>
          <w:sz w:val="22"/>
          <w:szCs w:val="22"/>
        </w:rPr>
      </w:pPr>
      <w:r>
        <w:rPr>
          <w:sz w:val="22"/>
          <w:szCs w:val="22"/>
          <w:spacing w:val="3"/>
        </w:rPr>
        <w:t>(六)没有蓄意歪曲或粉饰会计报表各项目的金额或分类的情况。</w:t>
      </w:r>
    </w:p>
    <w:p>
      <w:pPr>
        <w:pStyle w:val="BodyText"/>
        <w:ind w:left="29"/>
        <w:spacing w:before="139" w:line="219" w:lineRule="auto"/>
        <w:rPr>
          <w:sz w:val="22"/>
          <w:szCs w:val="22"/>
        </w:rPr>
      </w:pPr>
      <w:r>
        <w:rPr>
          <w:sz w:val="22"/>
          <w:szCs w:val="22"/>
          <w:spacing w:val="-1"/>
        </w:rPr>
        <w:t>七、本单位应收款项等债权完全属实，并按规定提取坏帐准备。</w:t>
      </w:r>
    </w:p>
    <w:p>
      <w:pPr>
        <w:pStyle w:val="BodyText"/>
        <w:ind w:left="29"/>
        <w:spacing w:before="139" w:line="219" w:lineRule="auto"/>
        <w:rPr>
          <w:sz w:val="22"/>
          <w:szCs w:val="22"/>
        </w:rPr>
      </w:pPr>
      <w:r>
        <w:rPr>
          <w:sz w:val="22"/>
          <w:szCs w:val="22"/>
          <w:spacing w:val="-1"/>
        </w:rPr>
        <w:t>八、本单位存货完全属实，并已计提存货变现损失准备。</w:t>
      </w:r>
    </w:p>
    <w:p>
      <w:pPr>
        <w:pStyle w:val="BodyText"/>
        <w:ind w:left="29"/>
        <w:spacing w:before="139" w:line="219" w:lineRule="auto"/>
        <w:rPr>
          <w:sz w:val="22"/>
          <w:szCs w:val="22"/>
        </w:rPr>
      </w:pPr>
      <w:r>
        <w:rPr>
          <w:sz w:val="22"/>
          <w:szCs w:val="22"/>
        </w:rPr>
        <w:t>九、本单位对拥有的全部资产享有充分的所有权，以资产提供担保的情况已全部披露。</w:t>
      </w:r>
    </w:p>
    <w:p>
      <w:pPr>
        <w:pStyle w:val="BodyText"/>
        <w:ind w:left="29"/>
        <w:spacing w:before="151" w:line="219" w:lineRule="auto"/>
        <w:rPr>
          <w:sz w:val="22"/>
          <w:szCs w:val="22"/>
        </w:rPr>
      </w:pPr>
      <w:r>
        <w:rPr>
          <w:sz w:val="22"/>
          <w:szCs w:val="22"/>
          <w:spacing w:val="1"/>
        </w:rPr>
        <w:t>十、银行对账单与银行账户实际情况相符</w:t>
      </w:r>
    </w:p>
    <w:p>
      <w:pPr>
        <w:pStyle w:val="BodyText"/>
        <w:ind w:left="29"/>
        <w:spacing w:before="127" w:line="219" w:lineRule="auto"/>
        <w:rPr>
          <w:sz w:val="22"/>
          <w:szCs w:val="22"/>
        </w:rPr>
      </w:pPr>
      <w:r>
        <w:rPr>
          <w:sz w:val="22"/>
          <w:szCs w:val="22"/>
          <w:spacing w:val="1"/>
        </w:rPr>
        <w:t>十一、本单位严格遵守了合同规定的条款，不存在因未履行合同而</w:t>
      </w:r>
      <w:r>
        <w:rPr>
          <w:sz w:val="22"/>
          <w:szCs w:val="22"/>
        </w:rPr>
        <w:t>对财务报表产生重大影响的事</w:t>
      </w:r>
    </w:p>
    <w:p>
      <w:pPr>
        <w:pStyle w:val="BodyText"/>
        <w:ind w:left="29"/>
        <w:spacing w:before="142" w:line="220" w:lineRule="auto"/>
        <w:rPr>
          <w:sz w:val="22"/>
          <w:szCs w:val="22"/>
        </w:rPr>
      </w:pPr>
      <w:r>
        <w:rPr>
          <w:sz w:val="22"/>
          <w:szCs w:val="22"/>
        </w:rPr>
        <w:t>情。</w:t>
      </w:r>
    </w:p>
    <w:p>
      <w:pPr>
        <w:spacing w:line="342" w:lineRule="auto"/>
        <w:rPr>
          <w:rFonts w:ascii="Arial"/>
          <w:sz w:val="21"/>
        </w:rPr>
      </w:pPr>
      <w:r/>
    </w:p>
    <w:p>
      <w:pPr>
        <w:pStyle w:val="BodyText"/>
        <w:ind w:left="4120"/>
        <w:spacing w:before="71" w:line="219" w:lineRule="auto"/>
        <w:rPr>
          <w:sz w:val="22"/>
          <w:szCs w:val="22"/>
        </w:rPr>
      </w:pPr>
      <w:r>
        <w:drawing>
          <wp:anchor distT="0" distB="0" distL="0" distR="0" simplePos="0" relativeHeight="251672576" behindDoc="0" locked="0" layoutInCell="1" allowOverlap="1">
            <wp:simplePos x="0" y="0"/>
            <wp:positionH relativeFrom="column">
              <wp:posOffset>3327429</wp:posOffset>
            </wp:positionH>
            <wp:positionV relativeFrom="paragraph">
              <wp:posOffset>-321593</wp:posOffset>
            </wp:positionV>
            <wp:extent cx="1555732" cy="1568400"/>
            <wp:effectExtent l="0" t="0" r="0" b="0"/>
            <wp:wrapNone/>
            <wp:docPr id="42" name="IM 42"/>
            <wp:cNvGraphicFramePr/>
            <a:graphic>
              <a:graphicData uri="http://schemas.openxmlformats.org/drawingml/2006/picture">
                <pic:pic>
                  <pic:nvPicPr>
                    <pic:cNvPr id="42" name="IM 42"/>
                    <pic:cNvPicPr/>
                  </pic:nvPicPr>
                  <pic:blipFill>
                    <a:blip r:embed="rId24"/>
                    <a:stretch>
                      <a:fillRect/>
                    </a:stretch>
                  </pic:blipFill>
                  <pic:spPr>
                    <a:xfrm rot="0">
                      <a:off x="0" y="0"/>
                      <a:ext cx="1555732" cy="1568400"/>
                    </a:xfrm>
                    <a:prstGeom prst="rect">
                      <a:avLst/>
                    </a:prstGeom>
                  </pic:spPr>
                </pic:pic>
              </a:graphicData>
            </a:graphic>
          </wp:anchor>
        </w:drawing>
      </w:r>
      <w:r>
        <w:rPr>
          <w:sz w:val="22"/>
          <w:szCs w:val="22"/>
          <w:spacing w:val="21"/>
        </w:rPr>
        <w:t>委托单位(盖章):</w:t>
      </w:r>
    </w:p>
    <w:p>
      <w:pPr>
        <w:spacing w:line="255" w:lineRule="auto"/>
        <w:rPr>
          <w:rFonts w:ascii="Arial"/>
          <w:sz w:val="21"/>
        </w:rPr>
      </w:pPr>
      <w:r/>
    </w:p>
    <w:p>
      <w:pPr>
        <w:pStyle w:val="BodyText"/>
        <w:ind w:left="4120"/>
        <w:spacing w:before="73" w:line="219" w:lineRule="auto"/>
        <w:rPr>
          <w:sz w:val="22"/>
          <w:szCs w:val="22"/>
        </w:rPr>
      </w:pPr>
      <w:r>
        <w:rPr>
          <w:sz w:val="22"/>
          <w:szCs w:val="22"/>
          <w:spacing w:val="16"/>
        </w:rPr>
        <w:t>单位负责人(签字或盖章):</w:t>
      </w:r>
    </w:p>
    <w:p>
      <w:pPr>
        <w:spacing w:line="285" w:lineRule="auto"/>
        <w:rPr>
          <w:rFonts w:ascii="Arial"/>
          <w:sz w:val="21"/>
        </w:rPr>
      </w:pPr>
      <w:r/>
    </w:p>
    <w:p>
      <w:pPr>
        <w:pStyle w:val="BodyText"/>
        <w:ind w:left="4120"/>
        <w:spacing w:before="72" w:line="219" w:lineRule="auto"/>
        <w:rPr>
          <w:sz w:val="22"/>
          <w:szCs w:val="22"/>
        </w:rPr>
      </w:pPr>
      <w:r>
        <w:pict>
          <v:shape id="_x0000_s4" style="position:absolute;margin-left:346.504pt;margin-top:-1.26264pt;mso-position-vertical-relative:text;mso-position-horizontal-relative:text;width:12.1pt;height:15.2pt;z-index:251671552;" filled="false" stroked="false" type="#_x0000_t202">
            <v:fill on="false"/>
            <v:stroke on="false"/>
            <v:path/>
            <v:imagedata o:title=""/>
            <o:lock v:ext="edit" aspectratio="false"/>
            <v:textbox inset="0mm,0mm,0mm,0mm">
              <w:txbxContent>
                <w:p>
                  <w:pPr>
                    <w:pStyle w:val="BodyText"/>
                    <w:ind w:right="1"/>
                    <w:spacing w:before="19" w:line="221" w:lineRule="auto"/>
                    <w:jc w:val="right"/>
                    <w:rPr>
                      <w:sz w:val="22"/>
                      <w:szCs w:val="22"/>
                    </w:rPr>
                  </w:pPr>
                  <w:r>
                    <w:rPr>
                      <w:sz w:val="22"/>
                      <w:szCs w:val="22"/>
                    </w:rPr>
                    <w:t>多</w:t>
                  </w:r>
                </w:p>
              </w:txbxContent>
            </v:textbox>
          </v:shape>
        </w:pict>
      </w:r>
      <w:r>
        <w:rPr>
          <w:sz w:val="22"/>
          <w:szCs w:val="22"/>
          <w:spacing w:val="18"/>
        </w:rPr>
        <w:t>财务负责人(签字或盖章):</w:t>
      </w:r>
    </w:p>
    <w:p>
      <w:pPr>
        <w:spacing w:line="401" w:lineRule="auto"/>
        <w:rPr>
          <w:rFonts w:ascii="Arial"/>
          <w:sz w:val="21"/>
        </w:rPr>
      </w:pPr>
      <w:r/>
    </w:p>
    <w:p>
      <w:pPr>
        <w:pStyle w:val="BodyText"/>
        <w:ind w:left="5570"/>
        <w:spacing w:before="72" w:line="223" w:lineRule="auto"/>
        <w:rPr>
          <w:sz w:val="22"/>
          <w:szCs w:val="22"/>
        </w:rPr>
      </w:pPr>
      <w:r>
        <w:rPr>
          <w:sz w:val="22"/>
          <w:szCs w:val="22"/>
          <w:spacing w:val="-8"/>
        </w:rPr>
        <w:t>年</w:t>
      </w:r>
      <w:r>
        <w:rPr>
          <w:sz w:val="22"/>
          <w:szCs w:val="22"/>
          <w:spacing w:val="3"/>
        </w:rPr>
        <w:t xml:space="preserve">      </w:t>
      </w:r>
      <w:r>
        <w:rPr>
          <w:sz w:val="22"/>
          <w:szCs w:val="22"/>
          <w:spacing w:val="-8"/>
        </w:rPr>
        <w:t>月</w:t>
      </w:r>
      <w:r>
        <w:rPr>
          <w:sz w:val="22"/>
          <w:szCs w:val="22"/>
          <w:spacing w:val="4"/>
        </w:rPr>
        <w:t xml:space="preserve">      </w:t>
      </w:r>
      <w:r>
        <w:rPr>
          <w:sz w:val="22"/>
          <w:szCs w:val="22"/>
          <w:spacing w:val="-8"/>
        </w:rPr>
        <w:t>日</w:t>
      </w:r>
    </w:p>
    <w:sectPr>
      <w:headerReference w:type="default" r:id="rId22"/>
      <w:footerReference w:type="default" r:id="rId23"/>
      <w:pgSz w:w="11900" w:h="16840"/>
      <w:pgMar w:top="1190" w:right="1219" w:bottom="885" w:left="1279" w:header="659" w:footer="76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1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640"/>
      <w:spacing w:line="227" w:lineRule="auto"/>
      <w:rPr>
        <w:sz w:val="15"/>
        <w:szCs w:val="15"/>
      </w:rPr>
    </w:pPr>
    <w:r>
      <w:rPr>
        <w:sz w:val="15"/>
        <w:szCs w:val="15"/>
      </w:rPr>
      <w:t>5</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2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0"/>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64" w:lineRule="auto"/>
      <w:rPr>
        <w:rFonts w:ascii="Arial"/>
        <w:sz w:val="21"/>
      </w:rPr>
    </w:pPr>
    <w:r>
      <w:drawing>
        <wp:anchor distT="0" distB="0" distL="0" distR="0" simplePos="0" relativeHeight="251659264" behindDoc="0" locked="0" layoutInCell="0" allowOverlap="1">
          <wp:simplePos x="0" y="0"/>
          <wp:positionH relativeFrom="page">
            <wp:posOffset>831819</wp:posOffset>
          </wp:positionH>
          <wp:positionV relativeFrom="page">
            <wp:posOffset>438108</wp:posOffset>
          </wp:positionV>
          <wp:extent cx="349261" cy="336628"/>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49261" cy="336628"/>
                  </a:xfrm>
                  <a:prstGeom prst="rect">
                    <a:avLst/>
                  </a:prstGeom>
                </pic:spPr>
              </pic:pic>
            </a:graphicData>
          </a:graphic>
        </wp:anchor>
      </w:drawing>
    </w:r>
    <w:r/>
  </w:p>
  <w:p>
    <w:pPr>
      <w:pStyle w:val="BodyText"/>
      <w:ind w:left="5258"/>
      <w:spacing w:before="62" w:line="219" w:lineRule="auto"/>
      <w:rPr>
        <w:sz w:val="19"/>
        <w:szCs w:val="19"/>
      </w:rPr>
    </w:pPr>
    <w:r>
      <w:drawing>
        <wp:anchor distT="0" distB="0" distL="0" distR="0" simplePos="0" relativeHeight="251658240" behindDoc="0" locked="0" layoutInCell="1" allowOverlap="1">
          <wp:simplePos x="0" y="0"/>
          <wp:positionH relativeFrom="column">
            <wp:posOffset>31812</wp:posOffset>
          </wp:positionH>
          <wp:positionV relativeFrom="paragraph">
            <wp:posOffset>153913</wp:posOffset>
          </wp:positionV>
          <wp:extent cx="5855657" cy="635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855657" cy="6350"/>
                  </a:xfrm>
                  <a:prstGeom prst="rect">
                    <a:avLst/>
                  </a:prstGeom>
                </pic:spPr>
              </pic:pic>
            </a:graphicData>
          </a:graphic>
        </wp:anchor>
      </w:drawing>
    </w:r>
    <w:r>
      <w:rPr>
        <w:sz w:val="19"/>
        <w:szCs w:val="19"/>
        <w:spacing w:val="-9"/>
      </w:rPr>
      <w:t>北 京 中 廉 会 计 师 事 务 所</w:t>
    </w:r>
    <w:r>
      <w:rPr>
        <w:sz w:val="19"/>
        <w:szCs w:val="19"/>
        <w:spacing w:val="24"/>
      </w:rPr>
      <w:t xml:space="preserve"> </w:t>
    </w:r>
    <w:r>
      <w:rPr>
        <w:sz w:val="19"/>
        <w:szCs w:val="19"/>
        <w:spacing w:val="-9"/>
      </w:rPr>
      <w:t>( </w:t>
    </w:r>
    <w:r>
      <w:rPr>
        <w:sz w:val="19"/>
        <w:szCs w:val="19"/>
        <w:spacing w:val="-10"/>
      </w:rPr>
      <w:t>普 通 合 伙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23" w:lineRule="auto"/>
      <w:rPr>
        <w:rFonts w:ascii="Arial"/>
        <w:sz w:val="21"/>
      </w:rPr>
    </w:pPr>
    <w:r>
      <w:drawing>
        <wp:anchor distT="0" distB="0" distL="0" distR="0" simplePos="0" relativeHeight="251661312" behindDoc="0" locked="0" layoutInCell="0" allowOverlap="1">
          <wp:simplePos x="0" y="0"/>
          <wp:positionH relativeFrom="page">
            <wp:posOffset>844514</wp:posOffset>
          </wp:positionH>
          <wp:positionV relativeFrom="page">
            <wp:posOffset>374697</wp:posOffset>
          </wp:positionV>
          <wp:extent cx="349261" cy="342831"/>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349261" cy="342831"/>
                  </a:xfrm>
                  <a:prstGeom prst="rect">
                    <a:avLst/>
                  </a:prstGeom>
                </pic:spPr>
              </pic:pic>
            </a:graphicData>
          </a:graphic>
        </wp:anchor>
      </w:drawing>
    </w:r>
    <w:r/>
  </w:p>
  <w:p>
    <w:pPr>
      <w:pStyle w:val="BodyText"/>
      <w:ind w:left="5020"/>
      <w:spacing w:before="65" w:line="219" w:lineRule="auto"/>
      <w:rPr>
        <w:sz w:val="20"/>
        <w:szCs w:val="20"/>
      </w:rPr>
    </w:pPr>
    <w:r>
      <w:drawing>
        <wp:anchor distT="0" distB="0" distL="0" distR="0" simplePos="0" relativeHeight="251660288" behindDoc="0" locked="0" layoutInCell="1" allowOverlap="1">
          <wp:simplePos x="0" y="0"/>
          <wp:positionH relativeFrom="column">
            <wp:posOffset>0</wp:posOffset>
          </wp:positionH>
          <wp:positionV relativeFrom="paragraph">
            <wp:posOffset>162364</wp:posOffset>
          </wp:positionV>
          <wp:extent cx="5838082" cy="6350"/>
          <wp:effectExtent l="0" t="0" r="0" b="0"/>
          <wp:wrapNone/>
          <wp:docPr id="12" name="IM 12"/>
          <wp:cNvGraphicFramePr/>
          <a:graphic>
            <a:graphicData uri="http://schemas.openxmlformats.org/drawingml/2006/picture">
              <pic:pic>
                <pic:nvPicPr>
                  <pic:cNvPr id="12" name="IM 12"/>
                  <pic:cNvPicPr/>
                </pic:nvPicPr>
                <pic:blipFill>
                  <a:blip r:embed="rId2"/>
                  <a:stretch>
                    <a:fillRect/>
                  </a:stretch>
                </pic:blipFill>
                <pic:spPr>
                  <a:xfrm rot="0">
                    <a:off x="0" y="0"/>
                    <a:ext cx="5838082" cy="6350"/>
                  </a:xfrm>
                  <a:prstGeom prst="rect">
                    <a:avLst/>
                  </a:prstGeom>
                </pic:spPr>
              </pic:pic>
            </a:graphicData>
          </a:graphic>
        </wp:anchor>
      </w:drawing>
    </w:r>
    <w:r>
      <w:rPr>
        <w:sz w:val="20"/>
        <w:szCs w:val="20"/>
        <w:spacing w:val="-11"/>
      </w:rPr>
      <w:t>北 京 中 廉 会 计 师</w:t>
    </w:r>
    <w:r>
      <w:rPr>
        <w:sz w:val="20"/>
        <w:szCs w:val="20"/>
        <w:spacing w:val="-10"/>
      </w:rPr>
      <w:t xml:space="preserve"> </w:t>
    </w:r>
    <w:r>
      <w:rPr>
        <w:sz w:val="20"/>
        <w:szCs w:val="20"/>
        <w:spacing w:val="-11"/>
      </w:rPr>
      <w:t>事</w:t>
    </w:r>
    <w:r>
      <w:rPr>
        <w:sz w:val="20"/>
        <w:szCs w:val="20"/>
        <w:spacing w:val="-12"/>
      </w:rPr>
      <w:t xml:space="preserve"> </w:t>
    </w:r>
    <w:r>
      <w:rPr>
        <w:sz w:val="20"/>
        <w:szCs w:val="20"/>
        <w:spacing w:val="-11"/>
      </w:rPr>
      <w:t>务</w:t>
    </w:r>
    <w:r>
      <w:rPr>
        <w:sz w:val="20"/>
        <w:szCs w:val="20"/>
        <w:spacing w:val="-13"/>
      </w:rPr>
      <w:t xml:space="preserve"> </w:t>
    </w:r>
    <w:r>
      <w:rPr>
        <w:sz w:val="20"/>
        <w:szCs w:val="20"/>
        <w:spacing w:val="-11"/>
      </w:rPr>
      <w:t>所</w:t>
    </w:r>
    <w:r>
      <w:rPr>
        <w:sz w:val="20"/>
        <w:szCs w:val="20"/>
        <w:spacing w:val="22"/>
      </w:rPr>
      <w:t xml:space="preserve"> </w:t>
    </w:r>
    <w:r>
      <w:rPr>
        <w:sz w:val="20"/>
        <w:szCs w:val="20"/>
        <w:spacing w:val="-11"/>
      </w:rPr>
      <w:t>(</w:t>
    </w:r>
    <w:r>
      <w:rPr>
        <w:sz w:val="20"/>
        <w:szCs w:val="20"/>
        <w:spacing w:val="-14"/>
      </w:rPr>
      <w:t xml:space="preserve"> </w:t>
    </w:r>
    <w:r>
      <w:rPr>
        <w:sz w:val="20"/>
        <w:szCs w:val="20"/>
        <w:spacing w:val="-11"/>
      </w:rPr>
      <w:t>普</w:t>
    </w:r>
    <w:r>
      <w:rPr>
        <w:sz w:val="20"/>
        <w:szCs w:val="20"/>
        <w:spacing w:val="-14"/>
      </w:rPr>
      <w:t xml:space="preserve"> </w:t>
    </w:r>
    <w:r>
      <w:rPr>
        <w:sz w:val="20"/>
        <w:szCs w:val="20"/>
        <w:spacing w:val="-11"/>
      </w:rPr>
      <w:t>通</w:t>
    </w:r>
    <w:r>
      <w:rPr>
        <w:sz w:val="20"/>
        <w:szCs w:val="20"/>
        <w:spacing w:val="-12"/>
      </w:rPr>
      <w:t xml:space="preserve"> </w:t>
    </w:r>
    <w:r>
      <w:rPr>
        <w:sz w:val="20"/>
        <w:szCs w:val="20"/>
        <w:spacing w:val="-11"/>
      </w:rPr>
      <w:t>合</w:t>
    </w:r>
    <w:r>
      <w:rPr>
        <w:sz w:val="20"/>
        <w:szCs w:val="20"/>
        <w:spacing w:val="-13"/>
      </w:rPr>
      <w:t xml:space="preserve"> </w:t>
    </w:r>
    <w:r>
      <w:rPr>
        <w:sz w:val="20"/>
        <w:szCs w:val="20"/>
        <w:spacing w:val="-11"/>
      </w:rPr>
      <w:t>伙</w:t>
    </w:r>
    <w:r>
      <w:rPr>
        <w:sz w:val="20"/>
        <w:szCs w:val="20"/>
        <w:spacing w:val="-12"/>
      </w:rPr>
      <w:t xml:space="preserve"> </w:t>
    </w:r>
    <w:r>
      <w:rPr>
        <w:sz w:val="20"/>
        <w:szCs w:val="20"/>
        <w:spacing w:val="-11"/>
      </w:rPr>
      <w: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236" w:lineRule="auto"/>
      <w:rPr>
        <w:sz w:val="22"/>
        <w:szCs w:val="22"/>
      </w:rPr>
    </w:pPr>
    <w:r>
      <w:rPr>
        <w:sz w:val="22"/>
        <w:szCs w:val="22"/>
        <w:position w:val="-6"/>
      </w:rPr>
      <w:drawing>
        <wp:inline distT="0" distB="0" distL="0" distR="0">
          <wp:extent cx="355608" cy="323755"/>
          <wp:effectExtent l="0" t="0" r="0" b="0"/>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355608" cy="323755"/>
                  </a:xfrm>
                  <a:prstGeom prst="rect">
                    <a:avLst/>
                  </a:prstGeom>
                </pic:spPr>
              </pic:pic>
            </a:graphicData>
          </a:graphic>
        </wp:inline>
      </w:drawing>
    </w:r>
    <w:r>
      <w:rPr>
        <w:sz w:val="22"/>
        <w:szCs w:val="22"/>
        <w:u w:val="single" w:color="auto"/>
        <w:spacing w:val="1"/>
      </w:rPr>
      <w:t xml:space="preserve">                            </w:t>
    </w:r>
    <w:r>
      <w:rPr>
        <w:sz w:val="22"/>
        <w:szCs w:val="22"/>
        <w:u w:val="single" w:color="auto"/>
      </w:rPr>
      <w:t xml:space="preserve">             </w:t>
    </w:r>
    <w:r>
      <w:rPr>
        <w:sz w:val="22"/>
        <w:szCs w:val="22"/>
        <w:u w:val="single" w:color="auto"/>
        <w:spacing w:val="-13"/>
      </w:rPr>
      <w:t>北</w:t>
    </w:r>
    <w:r>
      <w:rPr>
        <w:sz w:val="22"/>
        <w:szCs w:val="22"/>
        <w:u w:val="single" w:color="auto"/>
        <w:spacing w:val="-37"/>
      </w:rPr>
      <w:t xml:space="preserve"> </w:t>
    </w:r>
    <w:r>
      <w:rPr>
        <w:sz w:val="22"/>
        <w:szCs w:val="22"/>
        <w:u w:val="single" w:color="auto"/>
        <w:spacing w:val="-13"/>
      </w:rPr>
      <w:t>京 中</w:t>
    </w:r>
    <w:r>
      <w:rPr>
        <w:sz w:val="22"/>
        <w:szCs w:val="22"/>
        <w:u w:val="single" w:color="auto"/>
        <w:spacing w:val="-44"/>
      </w:rPr>
      <w:t xml:space="preserve"> </w:t>
    </w:r>
    <w:r>
      <w:rPr>
        <w:sz w:val="22"/>
        <w:szCs w:val="22"/>
        <w:u w:val="single" w:color="auto"/>
        <w:spacing w:val="-13"/>
      </w:rPr>
      <w:t>廉</w:t>
    </w:r>
    <w:r>
      <w:rPr>
        <w:sz w:val="22"/>
        <w:szCs w:val="22"/>
        <w:u w:val="single" w:color="auto"/>
        <w:spacing w:val="-44"/>
      </w:rPr>
      <w:t xml:space="preserve"> </w:t>
    </w:r>
    <w:r>
      <w:rPr>
        <w:sz w:val="22"/>
        <w:szCs w:val="22"/>
        <w:u w:val="single" w:color="auto"/>
        <w:spacing w:val="-13"/>
      </w:rPr>
      <w:t>会</w:t>
    </w:r>
    <w:r>
      <w:rPr>
        <w:sz w:val="22"/>
        <w:szCs w:val="22"/>
        <w:u w:val="single" w:color="auto"/>
        <w:spacing w:val="-43"/>
      </w:rPr>
      <w:t xml:space="preserve"> </w:t>
    </w:r>
    <w:r>
      <w:rPr>
        <w:sz w:val="22"/>
        <w:szCs w:val="22"/>
        <w:u w:val="single" w:color="auto"/>
        <w:spacing w:val="-13"/>
      </w:rPr>
      <w:t>计</w:t>
    </w:r>
    <w:r>
      <w:rPr>
        <w:sz w:val="22"/>
        <w:szCs w:val="22"/>
        <w:u w:val="single" w:color="auto"/>
        <w:spacing w:val="-39"/>
      </w:rPr>
      <w:t xml:space="preserve"> </w:t>
    </w:r>
    <w:r>
      <w:rPr>
        <w:sz w:val="22"/>
        <w:szCs w:val="22"/>
        <w:u w:val="single" w:color="auto"/>
        <w:spacing w:val="-13"/>
      </w:rPr>
      <w:t>师</w:t>
    </w:r>
    <w:r>
      <w:rPr>
        <w:sz w:val="22"/>
        <w:szCs w:val="22"/>
        <w:u w:val="single" w:color="auto"/>
        <w:spacing w:val="-43"/>
      </w:rPr>
      <w:t xml:space="preserve"> </w:t>
    </w:r>
    <w:r>
      <w:rPr>
        <w:sz w:val="22"/>
        <w:szCs w:val="22"/>
        <w:u w:val="single" w:color="auto"/>
        <w:spacing w:val="-13"/>
      </w:rPr>
      <w:t>事</w:t>
    </w:r>
    <w:r>
      <w:rPr>
        <w:sz w:val="22"/>
        <w:szCs w:val="22"/>
        <w:u w:val="single" w:color="auto"/>
        <w:spacing w:val="-42"/>
      </w:rPr>
      <w:t xml:space="preserve"> </w:t>
    </w:r>
    <w:r>
      <w:rPr>
        <w:sz w:val="22"/>
        <w:szCs w:val="22"/>
        <w:u w:val="single" w:color="auto"/>
        <w:spacing w:val="-13"/>
      </w:rPr>
      <w:t>务</w:t>
    </w:r>
    <w:r>
      <w:rPr>
        <w:sz w:val="22"/>
        <w:szCs w:val="22"/>
        <w:u w:val="single" w:color="auto"/>
        <w:spacing w:val="-43"/>
      </w:rPr>
      <w:t xml:space="preserve"> </w:t>
    </w:r>
    <w:r>
      <w:rPr>
        <w:sz w:val="22"/>
        <w:szCs w:val="22"/>
        <w:u w:val="single" w:color="auto"/>
        <w:spacing w:val="-13"/>
      </w:rPr>
      <w:t>所 (</w:t>
    </w:r>
    <w:r>
      <w:rPr>
        <w:sz w:val="22"/>
        <w:szCs w:val="22"/>
        <w:u w:val="single" w:color="auto"/>
        <w:spacing w:val="-44"/>
      </w:rPr>
      <w:t xml:space="preserve"> </w:t>
    </w:r>
    <w:r>
      <w:rPr>
        <w:sz w:val="22"/>
        <w:szCs w:val="22"/>
        <w:u w:val="single" w:color="auto"/>
        <w:spacing w:val="-13"/>
      </w:rPr>
      <w:t>普</w:t>
    </w:r>
    <w:r>
      <w:rPr>
        <w:sz w:val="22"/>
        <w:szCs w:val="22"/>
        <w:u w:val="single" w:color="auto"/>
        <w:spacing w:val="-43"/>
      </w:rPr>
      <w:t xml:space="preserve"> </w:t>
    </w:r>
    <w:r>
      <w:rPr>
        <w:sz w:val="22"/>
        <w:szCs w:val="22"/>
        <w:u w:val="single" w:color="auto"/>
        <w:spacing w:val="-13"/>
      </w:rPr>
      <w:t>通</w:t>
    </w:r>
    <w:r>
      <w:rPr>
        <w:sz w:val="22"/>
        <w:szCs w:val="22"/>
        <w:u w:val="single" w:color="auto"/>
        <w:spacing w:val="-42"/>
      </w:rPr>
      <w:t xml:space="preserve"> </w:t>
    </w:r>
    <w:r>
      <w:rPr>
        <w:sz w:val="22"/>
        <w:szCs w:val="22"/>
        <w:u w:val="single" w:color="auto"/>
        <w:spacing w:val="-13"/>
      </w:rPr>
      <w:t>合</w:t>
    </w:r>
    <w:r>
      <w:rPr>
        <w:sz w:val="22"/>
        <w:szCs w:val="22"/>
        <w:u w:val="single" w:color="auto"/>
        <w:spacing w:val="-42"/>
      </w:rPr>
      <w:t xml:space="preserve"> </w:t>
    </w:r>
    <w:r>
      <w:rPr>
        <w:sz w:val="22"/>
        <w:szCs w:val="22"/>
        <w:u w:val="single" w:color="auto"/>
        <w:spacing w:val="-13"/>
      </w:rPr>
      <w:t>伙</w:t>
    </w:r>
    <w:r>
      <w:rPr>
        <w:sz w:val="22"/>
        <w:szCs w:val="22"/>
        <w:u w:val="single" w:color="auto"/>
        <w:spacing w:val="-42"/>
      </w:rPr>
      <w:t xml:space="preserve"> </w:t>
    </w:r>
    <w:r>
      <w:rPr>
        <w:sz w:val="22"/>
        <w:szCs w:val="22"/>
        <w:u w:val="single" w:color="auto"/>
        <w:spacing w:val="-13"/>
      </w:rPr>
      <w:t>)</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rPr>
        <w:sz w:val="21"/>
        <w:szCs w:val="21"/>
      </w:rPr>
    </w:pPr>
    <w:r>
      <w:rPr>
        <w:sz w:val="21"/>
        <w:szCs w:val="21"/>
        <w:position w:val="-8"/>
      </w:rPr>
      <w:drawing>
        <wp:inline distT="0" distB="0" distL="0" distR="0">
          <wp:extent cx="349185" cy="323755"/>
          <wp:effectExtent l="0" t="0" r="0" b="0"/>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349185" cy="323755"/>
                  </a:xfrm>
                  <a:prstGeom prst="rect">
                    <a:avLst/>
                  </a:prstGeom>
                </pic:spPr>
              </pic:pic>
            </a:graphicData>
          </a:graphic>
        </wp:inline>
      </w:drawing>
    </w:r>
    <w:r>
      <w:rPr>
        <w:sz w:val="21"/>
        <w:szCs w:val="21"/>
        <w:u w:val="single" w:color="auto"/>
        <w:spacing w:val="1"/>
      </w:rPr>
      <w:t xml:space="preserve">                                        </w:t>
    </w:r>
    <w:r>
      <w:rPr>
        <w:sz w:val="21"/>
        <w:szCs w:val="21"/>
        <w:u w:val="single" w:color="auto"/>
      </w:rPr>
      <w:t xml:space="preserve">    </w:t>
    </w:r>
    <w:r>
      <w:rPr>
        <w:sz w:val="21"/>
        <w:szCs w:val="21"/>
        <w:u w:val="single" w:color="auto"/>
        <w:spacing w:val="-12"/>
      </w:rPr>
      <w:t>北</w:t>
    </w:r>
    <w:r>
      <w:rPr>
        <w:sz w:val="21"/>
        <w:szCs w:val="21"/>
        <w:u w:val="single" w:color="auto"/>
        <w:spacing w:val="-30"/>
      </w:rPr>
      <w:t xml:space="preserve"> </w:t>
    </w:r>
    <w:r>
      <w:rPr>
        <w:sz w:val="21"/>
        <w:szCs w:val="21"/>
        <w:u w:val="single" w:color="auto"/>
        <w:spacing w:val="-12"/>
      </w:rPr>
      <w:t>京 中</w:t>
    </w:r>
    <w:r>
      <w:rPr>
        <w:sz w:val="21"/>
        <w:szCs w:val="21"/>
        <w:u w:val="single" w:color="auto"/>
        <w:spacing w:val="-37"/>
      </w:rPr>
      <w:t xml:space="preserve"> </w:t>
    </w:r>
    <w:r>
      <w:rPr>
        <w:sz w:val="21"/>
        <w:szCs w:val="21"/>
        <w:u w:val="single" w:color="auto"/>
        <w:spacing w:val="-12"/>
      </w:rPr>
      <w:t>廉</w:t>
    </w:r>
    <w:r>
      <w:rPr>
        <w:sz w:val="21"/>
        <w:szCs w:val="21"/>
        <w:u w:val="single" w:color="auto"/>
        <w:spacing w:val="-36"/>
      </w:rPr>
      <w:t xml:space="preserve"> </w:t>
    </w:r>
    <w:r>
      <w:rPr>
        <w:sz w:val="21"/>
        <w:szCs w:val="21"/>
        <w:u w:val="single" w:color="auto"/>
        <w:spacing w:val="-12"/>
      </w:rPr>
      <w:t>会</w:t>
    </w:r>
    <w:r>
      <w:rPr>
        <w:sz w:val="21"/>
        <w:szCs w:val="21"/>
        <w:u w:val="single" w:color="auto"/>
        <w:spacing w:val="-36"/>
      </w:rPr>
      <w:t xml:space="preserve"> </w:t>
    </w:r>
    <w:r>
      <w:rPr>
        <w:sz w:val="21"/>
        <w:szCs w:val="21"/>
        <w:u w:val="single" w:color="auto"/>
        <w:spacing w:val="-12"/>
      </w:rPr>
      <w:t>计</w:t>
    </w:r>
    <w:r>
      <w:rPr>
        <w:sz w:val="21"/>
        <w:szCs w:val="21"/>
        <w:u w:val="single" w:color="auto"/>
        <w:spacing w:val="-33"/>
      </w:rPr>
      <w:t xml:space="preserve"> </w:t>
    </w:r>
    <w:r>
      <w:rPr>
        <w:sz w:val="21"/>
        <w:szCs w:val="21"/>
        <w:u w:val="single" w:color="auto"/>
        <w:spacing w:val="-12"/>
      </w:rPr>
      <w:t>师</w:t>
    </w:r>
    <w:r>
      <w:rPr>
        <w:sz w:val="21"/>
        <w:szCs w:val="21"/>
        <w:u w:val="single" w:color="auto"/>
        <w:spacing w:val="-36"/>
      </w:rPr>
      <w:t xml:space="preserve"> </w:t>
    </w:r>
    <w:r>
      <w:rPr>
        <w:sz w:val="21"/>
        <w:szCs w:val="21"/>
        <w:u w:val="single" w:color="auto"/>
        <w:spacing w:val="-12"/>
      </w:rPr>
      <w:t>事</w:t>
    </w:r>
    <w:r>
      <w:rPr>
        <w:sz w:val="21"/>
        <w:szCs w:val="21"/>
        <w:u w:val="single" w:color="auto"/>
        <w:spacing w:val="-34"/>
      </w:rPr>
      <w:t xml:space="preserve"> </w:t>
    </w:r>
    <w:r>
      <w:rPr>
        <w:sz w:val="21"/>
        <w:szCs w:val="21"/>
        <w:u w:val="single" w:color="auto"/>
        <w:spacing w:val="-12"/>
      </w:rPr>
      <w:t>务</w:t>
    </w:r>
    <w:r>
      <w:rPr>
        <w:sz w:val="21"/>
        <w:szCs w:val="21"/>
        <w:u w:val="single" w:color="auto"/>
        <w:spacing w:val="-36"/>
      </w:rPr>
      <w:t xml:space="preserve"> </w:t>
    </w:r>
    <w:r>
      <w:rPr>
        <w:sz w:val="21"/>
        <w:szCs w:val="21"/>
        <w:u w:val="single" w:color="auto"/>
        <w:spacing w:val="-12"/>
      </w:rPr>
      <w:t>所 (</w:t>
    </w:r>
    <w:r>
      <w:rPr>
        <w:sz w:val="21"/>
        <w:szCs w:val="21"/>
        <w:u w:val="single" w:color="auto"/>
        <w:spacing w:val="-37"/>
      </w:rPr>
      <w:t xml:space="preserve"> </w:t>
    </w:r>
    <w:r>
      <w:rPr>
        <w:sz w:val="21"/>
        <w:szCs w:val="21"/>
        <w:u w:val="single" w:color="auto"/>
        <w:spacing w:val="-12"/>
      </w:rPr>
      <w:t>普</w:t>
    </w:r>
    <w:r>
      <w:rPr>
        <w:sz w:val="21"/>
        <w:szCs w:val="21"/>
        <w:u w:val="single" w:color="auto"/>
        <w:spacing w:val="-36"/>
      </w:rPr>
      <w:t xml:space="preserve"> </w:t>
    </w:r>
    <w:r>
      <w:rPr>
        <w:sz w:val="21"/>
        <w:szCs w:val="21"/>
        <w:u w:val="single" w:color="auto"/>
        <w:spacing w:val="-12"/>
      </w:rPr>
      <w:t>通</w:t>
    </w:r>
    <w:r>
      <w:rPr>
        <w:sz w:val="21"/>
        <w:szCs w:val="21"/>
        <w:u w:val="single" w:color="auto"/>
        <w:spacing w:val="-35"/>
      </w:rPr>
      <w:t xml:space="preserve"> </w:t>
    </w:r>
    <w:r>
      <w:rPr>
        <w:sz w:val="21"/>
        <w:szCs w:val="21"/>
        <w:u w:val="single" w:color="auto"/>
        <w:spacing w:val="-12"/>
      </w:rPr>
      <w:t>合</w:t>
    </w:r>
    <w:r>
      <w:rPr>
        <w:sz w:val="21"/>
        <w:szCs w:val="21"/>
        <w:u w:val="single" w:color="auto"/>
        <w:spacing w:val="-35"/>
      </w:rPr>
      <w:t xml:space="preserve"> </w:t>
    </w:r>
    <w:r>
      <w:rPr>
        <w:sz w:val="21"/>
        <w:szCs w:val="21"/>
        <w:u w:val="single" w:color="auto"/>
        <w:spacing w:val="-12"/>
      </w:rPr>
      <w:t>伙</w:t>
    </w:r>
    <w:r>
      <w:rPr>
        <w:sz w:val="21"/>
        <w:szCs w:val="21"/>
        <w:u w:val="single" w:color="auto"/>
        <w:spacing w:val="-35"/>
      </w:rPr>
      <w:t xml:space="preserve"> </w:t>
    </w:r>
    <w:r>
      <w:rPr>
        <w:sz w:val="21"/>
        <w:szCs w:val="21"/>
        <w:u w:val="single" w:color="auto"/>
        <w:spacing w:val="-12"/>
      </w:rPr>
      <w:t>)</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rPr>
        <w:sz w:val="22"/>
        <w:szCs w:val="22"/>
      </w:rPr>
    </w:pPr>
    <w:r>
      <w:rPr>
        <w:sz w:val="22"/>
        <w:szCs w:val="22"/>
        <w:position w:val="-9"/>
      </w:rPr>
      <w:drawing>
        <wp:inline distT="0" distB="0" distL="0" distR="0">
          <wp:extent cx="349261" cy="330278"/>
          <wp:effectExtent l="0" t="0" r="0" b="0"/>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349261" cy="330278"/>
                  </a:xfrm>
                  <a:prstGeom prst="rect">
                    <a:avLst/>
                  </a:prstGeom>
                </pic:spPr>
              </pic:pic>
            </a:graphicData>
          </a:graphic>
        </wp:inline>
      </w:drawing>
    </w:r>
    <w:r>
      <w:rPr>
        <w:sz w:val="22"/>
        <w:szCs w:val="22"/>
        <w:u w:val="single" w:color="auto"/>
        <w:spacing w:val="1"/>
      </w:rPr>
      <w:t xml:space="preserve">                                         </w:t>
    </w:r>
    <w:r>
      <w:rPr>
        <w:sz w:val="22"/>
        <w:szCs w:val="22"/>
        <w:u w:val="single" w:color="auto"/>
        <w:spacing w:val="-13"/>
      </w:rPr>
      <w:t>北</w:t>
    </w:r>
    <w:r>
      <w:rPr>
        <w:sz w:val="22"/>
        <w:szCs w:val="22"/>
        <w:u w:val="single" w:color="auto"/>
        <w:spacing w:val="-27"/>
      </w:rPr>
      <w:t xml:space="preserve"> </w:t>
    </w:r>
    <w:r>
      <w:rPr>
        <w:sz w:val="22"/>
        <w:szCs w:val="22"/>
        <w:u w:val="single" w:color="auto"/>
        <w:spacing w:val="-13"/>
      </w:rPr>
      <w:t>京 中</w:t>
    </w:r>
    <w:r>
      <w:rPr>
        <w:sz w:val="22"/>
        <w:szCs w:val="22"/>
        <w:u w:val="single" w:color="auto"/>
        <w:spacing w:val="-44"/>
      </w:rPr>
      <w:t xml:space="preserve"> </w:t>
    </w:r>
    <w:r>
      <w:rPr>
        <w:sz w:val="22"/>
        <w:szCs w:val="22"/>
        <w:u w:val="single" w:color="auto"/>
        <w:spacing w:val="-13"/>
      </w:rPr>
      <w:t>廉</w:t>
    </w:r>
    <w:r>
      <w:rPr>
        <w:sz w:val="22"/>
        <w:szCs w:val="22"/>
        <w:u w:val="single" w:color="auto"/>
        <w:spacing w:val="-44"/>
      </w:rPr>
      <w:t xml:space="preserve"> </w:t>
    </w:r>
    <w:r>
      <w:rPr>
        <w:sz w:val="22"/>
        <w:szCs w:val="22"/>
        <w:u w:val="single" w:color="auto"/>
        <w:spacing w:val="-13"/>
      </w:rPr>
      <w:t>会</w:t>
    </w:r>
    <w:r>
      <w:rPr>
        <w:sz w:val="22"/>
        <w:szCs w:val="22"/>
        <w:u w:val="single" w:color="auto"/>
        <w:spacing w:val="-44"/>
      </w:rPr>
      <w:t xml:space="preserve"> </w:t>
    </w:r>
    <w:r>
      <w:rPr>
        <w:sz w:val="22"/>
        <w:szCs w:val="22"/>
        <w:u w:val="single" w:color="auto"/>
        <w:spacing w:val="-13"/>
      </w:rPr>
      <w:t>计</w:t>
    </w:r>
    <w:r>
      <w:rPr>
        <w:sz w:val="22"/>
        <w:szCs w:val="22"/>
        <w:u w:val="single" w:color="auto"/>
        <w:spacing w:val="-39"/>
      </w:rPr>
      <w:t xml:space="preserve"> </w:t>
    </w:r>
    <w:r>
      <w:rPr>
        <w:sz w:val="22"/>
        <w:szCs w:val="22"/>
        <w:u w:val="single" w:color="auto"/>
        <w:spacing w:val="-13"/>
      </w:rPr>
      <w:t>师</w:t>
    </w:r>
    <w:r>
      <w:rPr>
        <w:sz w:val="22"/>
        <w:szCs w:val="22"/>
        <w:u w:val="single" w:color="auto"/>
        <w:spacing w:val="-44"/>
      </w:rPr>
      <w:t xml:space="preserve"> </w:t>
    </w:r>
    <w:r>
      <w:rPr>
        <w:sz w:val="22"/>
        <w:szCs w:val="22"/>
        <w:u w:val="single" w:color="auto"/>
        <w:spacing w:val="-13"/>
      </w:rPr>
      <w:t>事</w:t>
    </w:r>
    <w:r>
      <w:rPr>
        <w:sz w:val="22"/>
        <w:szCs w:val="22"/>
        <w:u w:val="single" w:color="auto"/>
        <w:spacing w:val="-41"/>
      </w:rPr>
      <w:t xml:space="preserve"> </w:t>
    </w:r>
    <w:r>
      <w:rPr>
        <w:sz w:val="22"/>
        <w:szCs w:val="22"/>
        <w:u w:val="single" w:color="auto"/>
        <w:spacing w:val="-13"/>
      </w:rPr>
      <w:t>务</w:t>
    </w:r>
    <w:r>
      <w:rPr>
        <w:sz w:val="22"/>
        <w:szCs w:val="22"/>
        <w:u w:val="single" w:color="auto"/>
        <w:spacing w:val="-43"/>
      </w:rPr>
      <w:t xml:space="preserve"> </w:t>
    </w:r>
    <w:r>
      <w:rPr>
        <w:sz w:val="22"/>
        <w:szCs w:val="22"/>
        <w:u w:val="single" w:color="auto"/>
        <w:spacing w:val="-13"/>
      </w:rPr>
      <w:t>所 (</w:t>
    </w:r>
    <w:r>
      <w:rPr>
        <w:sz w:val="22"/>
        <w:szCs w:val="22"/>
        <w:u w:val="single" w:color="auto"/>
        <w:spacing w:val="-45"/>
      </w:rPr>
      <w:t xml:space="preserve"> </w:t>
    </w:r>
    <w:r>
      <w:rPr>
        <w:sz w:val="22"/>
        <w:szCs w:val="22"/>
        <w:u w:val="single" w:color="auto"/>
        <w:spacing w:val="-13"/>
      </w:rPr>
      <w:t>普</w:t>
    </w:r>
    <w:r>
      <w:rPr>
        <w:sz w:val="22"/>
        <w:szCs w:val="22"/>
        <w:u w:val="single" w:color="auto"/>
        <w:spacing w:val="-43"/>
      </w:rPr>
      <w:t xml:space="preserve"> </w:t>
    </w:r>
    <w:r>
      <w:rPr>
        <w:sz w:val="22"/>
        <w:szCs w:val="22"/>
        <w:u w:val="single" w:color="auto"/>
        <w:spacing w:val="-13"/>
      </w:rPr>
      <w:t>通</w:t>
    </w:r>
    <w:r>
      <w:rPr>
        <w:sz w:val="22"/>
        <w:szCs w:val="22"/>
        <w:u w:val="single" w:color="auto"/>
        <w:spacing w:val="-42"/>
      </w:rPr>
      <w:t xml:space="preserve"> </w:t>
    </w:r>
    <w:r>
      <w:rPr>
        <w:sz w:val="22"/>
        <w:szCs w:val="22"/>
        <w:u w:val="single" w:color="auto"/>
        <w:spacing w:val="-13"/>
      </w:rPr>
      <w:t>合</w:t>
    </w:r>
    <w:r>
      <w:rPr>
        <w:sz w:val="22"/>
        <w:szCs w:val="22"/>
        <w:u w:val="single" w:color="auto"/>
        <w:spacing w:val="-42"/>
      </w:rPr>
      <w:t xml:space="preserve"> </w:t>
    </w:r>
    <w:r>
      <w:rPr>
        <w:sz w:val="22"/>
        <w:szCs w:val="22"/>
        <w:u w:val="single" w:color="auto"/>
        <w:spacing w:val="-13"/>
      </w:rPr>
      <w:t>伙</w:t>
    </w:r>
    <w:r>
      <w:rPr>
        <w:sz w:val="22"/>
        <w:szCs w:val="22"/>
        <w:u w:val="single" w:color="auto"/>
        <w:spacing w:val="-43"/>
      </w:rPr>
      <w:t xml:space="preserve"> </w:t>
    </w:r>
    <w:r>
      <w:rPr>
        <w:sz w:val="22"/>
        <w:szCs w:val="22"/>
        <w:u w:val="single" w:color="auto"/>
        <w:spacing w:val="-13"/>
      </w:rPr>
      <w:t>)</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54" w:lineRule="auto"/>
      <w:rPr>
        <w:rFonts w:ascii="Arial"/>
        <w:sz w:val="21"/>
      </w:rPr>
    </w:pPr>
    <w:r>
      <w:drawing>
        <wp:anchor distT="0" distB="0" distL="0" distR="0" simplePos="0" relativeHeight="251669504" behindDoc="0" locked="0" layoutInCell="0" allowOverlap="1">
          <wp:simplePos x="0" y="0"/>
          <wp:positionH relativeFrom="page">
            <wp:posOffset>863632</wp:posOffset>
          </wp:positionH>
          <wp:positionV relativeFrom="page">
            <wp:posOffset>368280</wp:posOffset>
          </wp:positionV>
          <wp:extent cx="342838" cy="342937"/>
          <wp:effectExtent l="0" t="0" r="0" b="0"/>
          <wp:wrapNone/>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342838" cy="342937"/>
                  </a:xfrm>
                  <a:prstGeom prst="rect">
                    <a:avLst/>
                  </a:prstGeom>
                </pic:spPr>
              </pic:pic>
            </a:graphicData>
          </a:graphic>
        </wp:anchor>
      </w:drawing>
    </w:r>
    <w:r/>
  </w:p>
  <w:p>
    <w:pPr>
      <w:pStyle w:val="BodyText"/>
      <w:ind w:left="5742"/>
      <w:spacing w:before="62" w:line="219" w:lineRule="auto"/>
      <w:rPr>
        <w:sz w:val="19"/>
        <w:szCs w:val="19"/>
      </w:rPr>
    </w:pPr>
    <w:r>
      <w:drawing>
        <wp:anchor distT="0" distB="0" distL="0" distR="0" simplePos="0" relativeHeight="251668480" behindDoc="0" locked="0" layoutInCell="1" allowOverlap="1">
          <wp:simplePos x="0" y="0"/>
          <wp:positionH relativeFrom="column">
            <wp:posOffset>343279</wp:posOffset>
          </wp:positionH>
          <wp:positionV relativeFrom="paragraph">
            <wp:posOffset>153887</wp:posOffset>
          </wp:positionV>
          <wp:extent cx="5849384" cy="6350"/>
          <wp:effectExtent l="0" t="0" r="0" b="0"/>
          <wp:wrapNone/>
          <wp:docPr id="30" name="IM 30"/>
          <wp:cNvGraphicFramePr/>
          <a:graphic>
            <a:graphicData uri="http://schemas.openxmlformats.org/drawingml/2006/picture">
              <pic:pic>
                <pic:nvPicPr>
                  <pic:cNvPr id="30" name="IM 30"/>
                  <pic:cNvPicPr/>
                </pic:nvPicPr>
                <pic:blipFill>
                  <a:blip r:embed="rId2"/>
                  <a:stretch>
                    <a:fillRect/>
                  </a:stretch>
                </pic:blipFill>
                <pic:spPr>
                  <a:xfrm rot="0">
                    <a:off x="0" y="0"/>
                    <a:ext cx="5849384" cy="6350"/>
                  </a:xfrm>
                  <a:prstGeom prst="rect">
                    <a:avLst/>
                  </a:prstGeom>
                </pic:spPr>
              </pic:pic>
            </a:graphicData>
          </a:graphic>
        </wp:anchor>
      </w:drawing>
    </w:r>
    <w:r>
      <w:rPr>
        <w:sz w:val="19"/>
        <w:szCs w:val="19"/>
        <w:spacing w:val="-10"/>
      </w:rPr>
      <w:t>北 京 中 廉 会 计 师 事 务 所</w:t>
    </w:r>
    <w:r>
      <w:rPr>
        <w:sz w:val="19"/>
        <w:szCs w:val="19"/>
        <w:spacing w:val="39"/>
      </w:rPr>
      <w:t xml:space="preserve"> </w:t>
    </w:r>
    <w:r>
      <w:rPr>
        <w:sz w:val="19"/>
        <w:szCs w:val="19"/>
        <w:spacing w:val="-10"/>
      </w:rPr>
      <w:t>( 普 通 合</w:t>
    </w:r>
    <w:r>
      <w:rPr>
        <w:sz w:val="19"/>
        <w:szCs w:val="19"/>
        <w:spacing w:val="-8"/>
      </w:rPr>
      <w:t xml:space="preserve"> </w:t>
    </w:r>
    <w:r>
      <w:rPr>
        <w:sz w:val="19"/>
        <w:szCs w:val="19"/>
        <w:spacing w:val="-10"/>
      </w:rPr>
      <w:t>伙</w:t>
    </w:r>
    <w:r>
      <w:rPr>
        <w:sz w:val="19"/>
        <w:szCs w:val="19"/>
        <w:spacing w:val="-9"/>
      </w:rPr>
      <w:t xml:space="preserve"> </w:t>
    </w:r>
    <w:r>
      <w:rPr>
        <w:sz w:val="19"/>
        <w:szCs w:val="19"/>
        <w:spacing w:val="-10"/>
      </w:rPr>
      <w:t>)</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rPr>
        <w:sz w:val="22"/>
        <w:szCs w:val="22"/>
      </w:rPr>
    </w:pPr>
    <w:r>
      <w:rPr>
        <w:sz w:val="22"/>
        <w:szCs w:val="22"/>
        <w:position w:val="-8"/>
      </w:rPr>
      <w:drawing>
        <wp:inline distT="0" distB="0" distL="0" distR="0">
          <wp:extent cx="349261" cy="330278"/>
          <wp:effectExtent l="0" t="0" r="0" b="0"/>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349261" cy="330278"/>
                  </a:xfrm>
                  <a:prstGeom prst="rect">
                    <a:avLst/>
                  </a:prstGeom>
                </pic:spPr>
              </pic:pic>
            </a:graphicData>
          </a:graphic>
        </wp:inline>
      </w:drawing>
    </w:r>
    <w:r>
      <w:rPr>
        <w:sz w:val="22"/>
        <w:szCs w:val="22"/>
        <w:u w:val="single" w:color="auto"/>
        <w:spacing w:val="1"/>
      </w:rPr>
      <w:t xml:space="preserve">                               </w:t>
    </w:r>
    <w:r>
      <w:rPr>
        <w:sz w:val="22"/>
        <w:szCs w:val="22"/>
        <w:u w:val="single" w:color="auto"/>
      </w:rPr>
      <w:t xml:space="preserve">          </w:t>
    </w:r>
    <w:r>
      <w:rPr>
        <w:sz w:val="22"/>
        <w:szCs w:val="22"/>
        <w:u w:val="single" w:color="auto"/>
        <w:spacing w:val="-13"/>
      </w:rPr>
      <w:t>北</w:t>
    </w:r>
    <w:r>
      <w:rPr>
        <w:sz w:val="22"/>
        <w:szCs w:val="22"/>
        <w:u w:val="single" w:color="auto"/>
        <w:spacing w:val="-37"/>
      </w:rPr>
      <w:t xml:space="preserve"> </w:t>
    </w:r>
    <w:r>
      <w:rPr>
        <w:sz w:val="22"/>
        <w:szCs w:val="22"/>
        <w:u w:val="single" w:color="auto"/>
        <w:spacing w:val="-13"/>
      </w:rPr>
      <w:t>京 中</w:t>
    </w:r>
    <w:r>
      <w:rPr>
        <w:sz w:val="22"/>
        <w:szCs w:val="22"/>
        <w:u w:val="single" w:color="auto"/>
        <w:spacing w:val="-44"/>
      </w:rPr>
      <w:t xml:space="preserve"> </w:t>
    </w:r>
    <w:r>
      <w:rPr>
        <w:sz w:val="22"/>
        <w:szCs w:val="22"/>
        <w:u w:val="single" w:color="auto"/>
        <w:spacing w:val="-13"/>
      </w:rPr>
      <w:t>廉</w:t>
    </w:r>
    <w:r>
      <w:rPr>
        <w:sz w:val="22"/>
        <w:szCs w:val="22"/>
        <w:u w:val="single" w:color="auto"/>
        <w:spacing w:val="-45"/>
      </w:rPr>
      <w:t xml:space="preserve"> </w:t>
    </w:r>
    <w:r>
      <w:rPr>
        <w:sz w:val="22"/>
        <w:szCs w:val="22"/>
        <w:u w:val="single" w:color="auto"/>
        <w:spacing w:val="-13"/>
      </w:rPr>
      <w:t>会</w:t>
    </w:r>
    <w:r>
      <w:rPr>
        <w:sz w:val="22"/>
        <w:szCs w:val="22"/>
        <w:u w:val="single" w:color="auto"/>
        <w:spacing w:val="-43"/>
      </w:rPr>
      <w:t xml:space="preserve"> </w:t>
    </w:r>
    <w:r>
      <w:rPr>
        <w:sz w:val="22"/>
        <w:szCs w:val="22"/>
        <w:u w:val="single" w:color="auto"/>
        <w:spacing w:val="-13"/>
      </w:rPr>
      <w:t>计</w:t>
    </w:r>
    <w:r>
      <w:rPr>
        <w:sz w:val="22"/>
        <w:szCs w:val="22"/>
        <w:u w:val="single" w:color="auto"/>
        <w:spacing w:val="-40"/>
      </w:rPr>
      <w:t xml:space="preserve"> </w:t>
    </w:r>
    <w:r>
      <w:rPr>
        <w:sz w:val="22"/>
        <w:szCs w:val="22"/>
        <w:u w:val="single" w:color="auto"/>
        <w:spacing w:val="-13"/>
      </w:rPr>
      <w:t>师</w:t>
    </w:r>
    <w:r>
      <w:rPr>
        <w:sz w:val="22"/>
        <w:szCs w:val="22"/>
        <w:u w:val="single" w:color="auto"/>
        <w:spacing w:val="-43"/>
      </w:rPr>
      <w:t xml:space="preserve"> </w:t>
    </w:r>
    <w:r>
      <w:rPr>
        <w:sz w:val="22"/>
        <w:szCs w:val="22"/>
        <w:u w:val="single" w:color="auto"/>
        <w:spacing w:val="-13"/>
      </w:rPr>
      <w:t>事</w:t>
    </w:r>
    <w:r>
      <w:rPr>
        <w:sz w:val="22"/>
        <w:szCs w:val="22"/>
        <w:u w:val="single" w:color="auto"/>
        <w:spacing w:val="-41"/>
      </w:rPr>
      <w:t xml:space="preserve"> </w:t>
    </w:r>
    <w:r>
      <w:rPr>
        <w:sz w:val="22"/>
        <w:szCs w:val="22"/>
        <w:u w:val="single" w:color="auto"/>
        <w:spacing w:val="-13"/>
      </w:rPr>
      <w:t>务</w:t>
    </w:r>
    <w:r>
      <w:rPr>
        <w:sz w:val="22"/>
        <w:szCs w:val="22"/>
        <w:u w:val="single" w:color="auto"/>
        <w:spacing w:val="-44"/>
      </w:rPr>
      <w:t xml:space="preserve"> </w:t>
    </w:r>
    <w:r>
      <w:rPr>
        <w:sz w:val="22"/>
        <w:szCs w:val="22"/>
        <w:u w:val="single" w:color="auto"/>
        <w:spacing w:val="-13"/>
      </w:rPr>
      <w:t>所 (</w:t>
    </w:r>
    <w:r>
      <w:rPr>
        <w:sz w:val="22"/>
        <w:szCs w:val="22"/>
        <w:u w:val="single" w:color="auto"/>
        <w:spacing w:val="-44"/>
      </w:rPr>
      <w:t xml:space="preserve"> </w:t>
    </w:r>
    <w:r>
      <w:rPr>
        <w:sz w:val="22"/>
        <w:szCs w:val="22"/>
        <w:u w:val="single" w:color="auto"/>
        <w:spacing w:val="-13"/>
      </w:rPr>
      <w:t>普</w:t>
    </w:r>
    <w:r>
      <w:rPr>
        <w:sz w:val="22"/>
        <w:szCs w:val="22"/>
        <w:u w:val="single" w:color="auto"/>
        <w:spacing w:val="-43"/>
      </w:rPr>
      <w:t xml:space="preserve"> </w:t>
    </w:r>
    <w:r>
      <w:rPr>
        <w:sz w:val="22"/>
        <w:szCs w:val="22"/>
        <w:u w:val="single" w:color="auto"/>
        <w:spacing w:val="-13"/>
      </w:rPr>
      <w:t>通</w:t>
    </w:r>
    <w:r>
      <w:rPr>
        <w:sz w:val="22"/>
        <w:szCs w:val="22"/>
        <w:u w:val="single" w:color="auto"/>
        <w:spacing w:val="-42"/>
      </w:rPr>
      <w:t xml:space="preserve"> </w:t>
    </w:r>
    <w:r>
      <w:rPr>
        <w:sz w:val="22"/>
        <w:szCs w:val="22"/>
        <w:u w:val="single" w:color="auto"/>
        <w:spacing w:val="-13"/>
      </w:rPr>
      <w:t>合</w:t>
    </w:r>
    <w:r>
      <w:rPr>
        <w:sz w:val="22"/>
        <w:szCs w:val="22"/>
        <w:u w:val="single" w:color="auto"/>
        <w:spacing w:val="-43"/>
      </w:rPr>
      <w:t xml:space="preserve"> </w:t>
    </w:r>
    <w:r>
      <w:rPr>
        <w:sz w:val="22"/>
        <w:szCs w:val="22"/>
        <w:u w:val="single" w:color="auto"/>
        <w:spacing w:val="-13"/>
      </w:rPr>
      <w:t>伙</w:t>
    </w:r>
    <w:r>
      <w:rPr>
        <w:sz w:val="22"/>
        <w:szCs w:val="22"/>
        <w:u w:val="single" w:color="auto"/>
        <w:spacing w:val="-42"/>
      </w:rPr>
      <w:t xml:space="preserve"> </w:t>
    </w:r>
    <w:r>
      <w:rPr>
        <w:sz w:val="22"/>
        <w:szCs w:val="22"/>
        <w:u w:val="single" w:color="auto"/>
        <w:spacing w:val="-13"/>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png"/><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image" Target="media/image4.png"/><Relationship Id="rId27" Type="http://schemas.openxmlformats.org/officeDocument/2006/relationships/fontTable" Target="fontTable.xml"/><Relationship Id="rId26" Type="http://schemas.openxmlformats.org/officeDocument/2006/relationships/styles" Target="styles.xml"/><Relationship Id="rId25" Type="http://schemas.openxmlformats.org/officeDocument/2006/relationships/settings" Target="settings.xml"/><Relationship Id="rId24" Type="http://schemas.openxmlformats.org/officeDocument/2006/relationships/image" Target="media/image21.png"/><Relationship Id="rId23" Type="http://schemas.openxmlformats.org/officeDocument/2006/relationships/footer" Target="footer6.xml"/><Relationship Id="rId22" Type="http://schemas.openxmlformats.org/officeDocument/2006/relationships/header" Target="header7.xml"/><Relationship Id="rId21" Type="http://schemas.openxmlformats.org/officeDocument/2006/relationships/image" Target="media/image19.png"/><Relationship Id="rId20" Type="http://schemas.openxmlformats.org/officeDocument/2006/relationships/image" Target="media/image18.jpeg"/><Relationship Id="rId2" Type="http://schemas.openxmlformats.org/officeDocument/2006/relationships/image" Target="media/image3.png"/><Relationship Id="rId19" Type="http://schemas.openxmlformats.org/officeDocument/2006/relationships/image" Target="media/image17.png"/><Relationship Id="rId18" Type="http://schemas.openxmlformats.org/officeDocument/2006/relationships/image" Target="media/image16.jpeg"/><Relationship Id="rId17" Type="http://schemas.openxmlformats.org/officeDocument/2006/relationships/footer" Target="footer5.xml"/><Relationship Id="rId16" Type="http://schemas.openxmlformats.org/officeDocument/2006/relationships/header" Target="header6.xml"/><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1" Type="http://schemas.openxmlformats.org/officeDocument/2006/relationships/image" Target="media/image11.jpeg"/></Relationships>
</file>

<file path=word/_rels/header6.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header7.xml.rels><?xml version="1.0" encoding="UTF-8" standalone="yes"?>
<Relationships xmlns="http://schemas.openxmlformats.org/package/2006/relationships"><Relationship Id="rId1" Type="http://schemas.openxmlformats.org/officeDocument/2006/relationships/image" Target="media/image20.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2025-06-03T16:38:41Z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2025-06-03T16:38:42</vt:filetime>
  </property>
  <property fmtid="{D5CDD505-2E9C-101B-9397-08002B2CF9AE}" pid="4" name="UsrData">
    <vt:lpwstr>683eb48ed536be001fe03bf0wl</vt:lpwstr>
  </property>
</Properties>
</file>