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3069"/>
        <w:spacing w:before="91" w:line="223" w:lineRule="auto"/>
        <w:outlineLvl w:val="0"/>
        <w:rPr>
          <w:sz w:val="28"/>
          <w:szCs w:val="28"/>
        </w:rPr>
      </w:pPr>
      <w:r>
        <w:rPr>
          <w:sz w:val="28"/>
          <w:szCs w:val="28"/>
          <w:b/>
          <w:bCs/>
          <w:spacing w:val="-6"/>
        </w:rPr>
        <w:t>北京滑县企业商会</w:t>
      </w:r>
    </w:p>
    <w:p>
      <w:pPr>
        <w:pStyle w:val="BodyText"/>
        <w:ind w:left="1084"/>
        <w:spacing w:before="207" w:line="222" w:lineRule="auto"/>
        <w:outlineLvl w:val="0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5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70"/>
        </w:rPr>
        <w:t xml:space="preserve"> </w:t>
      </w:r>
      <w:r>
        <w:rPr>
          <w:sz w:val="28"/>
          <w:szCs w:val="28"/>
          <w:b/>
          <w:bCs/>
          <w:spacing w:val="-15"/>
        </w:rPr>
        <w:t>年</w:t>
      </w:r>
      <w:r>
        <w:rPr>
          <w:sz w:val="28"/>
          <w:szCs w:val="28"/>
          <w:spacing w:val="-81"/>
        </w:rPr>
        <w:t xml:space="preserve"> </w:t>
      </w:r>
      <w:r>
        <w:rPr>
          <w:sz w:val="28"/>
          <w:szCs w:val="28"/>
          <w:b/>
          <w:bCs/>
          <w:spacing w:val="-15"/>
        </w:rPr>
        <w:t>度</w:t>
      </w:r>
      <w:r>
        <w:rPr>
          <w:sz w:val="28"/>
          <w:szCs w:val="28"/>
          <w:spacing w:val="-78"/>
        </w:rPr>
        <w:t xml:space="preserve"> </w:t>
      </w:r>
      <w:r>
        <w:rPr>
          <w:sz w:val="28"/>
          <w:szCs w:val="28"/>
          <w:b/>
          <w:bCs/>
          <w:spacing w:val="-15"/>
        </w:rPr>
        <w:t>财</w:t>
      </w:r>
      <w:r>
        <w:rPr>
          <w:sz w:val="28"/>
          <w:szCs w:val="28"/>
          <w:spacing w:val="-72"/>
        </w:rPr>
        <w:t xml:space="preserve"> </w:t>
      </w:r>
      <w:r>
        <w:rPr>
          <w:sz w:val="28"/>
          <w:szCs w:val="28"/>
          <w:b/>
          <w:bCs/>
          <w:spacing w:val="-15"/>
        </w:rPr>
        <w:t>务</w:t>
      </w:r>
      <w:r>
        <w:rPr>
          <w:sz w:val="28"/>
          <w:szCs w:val="28"/>
          <w:spacing w:val="-82"/>
        </w:rPr>
        <w:t xml:space="preserve"> </w:t>
      </w:r>
      <w:r>
        <w:rPr>
          <w:sz w:val="28"/>
          <w:szCs w:val="28"/>
          <w:b/>
          <w:bCs/>
          <w:spacing w:val="-15"/>
        </w:rPr>
        <w:t>相</w:t>
      </w:r>
      <w:r>
        <w:rPr>
          <w:sz w:val="28"/>
          <w:szCs w:val="28"/>
          <w:spacing w:val="-73"/>
        </w:rPr>
        <w:t xml:space="preserve"> </w:t>
      </w:r>
      <w:r>
        <w:rPr>
          <w:sz w:val="28"/>
          <w:szCs w:val="28"/>
          <w:b/>
          <w:bCs/>
          <w:spacing w:val="-15"/>
        </w:rPr>
        <w:t>关</w:t>
      </w:r>
      <w:r>
        <w:rPr>
          <w:sz w:val="28"/>
          <w:szCs w:val="28"/>
          <w:spacing w:val="-74"/>
        </w:rPr>
        <w:t xml:space="preserve"> </w:t>
      </w:r>
      <w:r>
        <w:rPr>
          <w:sz w:val="28"/>
          <w:szCs w:val="28"/>
          <w:b/>
          <w:bCs/>
          <w:spacing w:val="-15"/>
        </w:rPr>
        <w:t>情</w:t>
      </w:r>
      <w:r>
        <w:rPr>
          <w:sz w:val="28"/>
          <w:szCs w:val="28"/>
          <w:spacing w:val="-79"/>
        </w:rPr>
        <w:t xml:space="preserve"> </w:t>
      </w:r>
      <w:r>
        <w:rPr>
          <w:sz w:val="28"/>
          <w:szCs w:val="28"/>
          <w:b/>
          <w:bCs/>
          <w:spacing w:val="-15"/>
        </w:rPr>
        <w:t>况</w:t>
      </w:r>
      <w:r>
        <w:rPr>
          <w:sz w:val="28"/>
          <w:szCs w:val="28"/>
          <w:spacing w:val="-78"/>
        </w:rPr>
        <w:t xml:space="preserve"> </w:t>
      </w:r>
      <w:r>
        <w:rPr>
          <w:sz w:val="28"/>
          <w:szCs w:val="28"/>
          <w:b/>
          <w:bCs/>
          <w:spacing w:val="-15"/>
        </w:rPr>
        <w:t>专</w:t>
      </w:r>
      <w:r>
        <w:rPr>
          <w:sz w:val="28"/>
          <w:szCs w:val="28"/>
          <w:spacing w:val="-82"/>
        </w:rPr>
        <w:t xml:space="preserve"> </w:t>
      </w:r>
      <w:r>
        <w:rPr>
          <w:sz w:val="28"/>
          <w:szCs w:val="28"/>
          <w:b/>
          <w:bCs/>
          <w:spacing w:val="-15"/>
        </w:rPr>
        <w:t>项</w:t>
      </w:r>
      <w:r>
        <w:rPr>
          <w:sz w:val="28"/>
          <w:szCs w:val="28"/>
          <w:spacing w:val="-80"/>
        </w:rPr>
        <w:t xml:space="preserve"> </w:t>
      </w:r>
      <w:r>
        <w:rPr>
          <w:sz w:val="28"/>
          <w:szCs w:val="28"/>
          <w:b/>
          <w:bCs/>
          <w:spacing w:val="-15"/>
        </w:rPr>
        <w:t>说</w:t>
      </w:r>
      <w:r>
        <w:rPr>
          <w:sz w:val="28"/>
          <w:szCs w:val="28"/>
          <w:spacing w:val="-63"/>
        </w:rPr>
        <w:t xml:space="preserve"> </w:t>
      </w:r>
      <w:r>
        <w:rPr>
          <w:sz w:val="28"/>
          <w:szCs w:val="28"/>
          <w:b/>
          <w:bCs/>
          <w:spacing w:val="-15"/>
        </w:rPr>
        <w:t>明的</w:t>
      </w:r>
      <w:r>
        <w:rPr>
          <w:sz w:val="28"/>
          <w:szCs w:val="28"/>
          <w:spacing w:val="-61"/>
        </w:rPr>
        <w:t xml:space="preserve"> </w:t>
      </w:r>
      <w:r>
        <w:rPr>
          <w:sz w:val="28"/>
          <w:szCs w:val="28"/>
          <w:b/>
          <w:bCs/>
          <w:spacing w:val="-15"/>
        </w:rPr>
        <w:t>审</w:t>
      </w:r>
      <w:r>
        <w:rPr>
          <w:sz w:val="28"/>
          <w:szCs w:val="28"/>
          <w:spacing w:val="-82"/>
        </w:rPr>
        <w:t xml:space="preserve"> </w:t>
      </w:r>
      <w:r>
        <w:rPr>
          <w:sz w:val="28"/>
          <w:szCs w:val="28"/>
          <w:b/>
          <w:bCs/>
          <w:spacing w:val="-15"/>
        </w:rPr>
        <w:t>核</w:t>
      </w:r>
      <w:r>
        <w:rPr>
          <w:sz w:val="28"/>
          <w:szCs w:val="28"/>
          <w:spacing w:val="-81"/>
        </w:rPr>
        <w:t xml:space="preserve"> </w:t>
      </w:r>
      <w:r>
        <w:rPr>
          <w:sz w:val="28"/>
          <w:szCs w:val="28"/>
          <w:b/>
          <w:bCs/>
          <w:spacing w:val="-15"/>
        </w:rPr>
        <w:t>报</w:t>
      </w:r>
      <w:r>
        <w:rPr>
          <w:sz w:val="28"/>
          <w:szCs w:val="28"/>
          <w:spacing w:val="-80"/>
        </w:rPr>
        <w:t xml:space="preserve"> </w:t>
      </w:r>
      <w:r>
        <w:rPr>
          <w:sz w:val="28"/>
          <w:szCs w:val="28"/>
          <w:b/>
          <w:bCs/>
          <w:spacing w:val="-15"/>
        </w:rPr>
        <w:t>告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5582"/>
        <w:spacing w:before="65" w:line="221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12"/>
        </w:rPr>
        <w:t>中廉审字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12"/>
        </w:rPr>
        <w:t>[2023]</w:t>
      </w:r>
      <w:r>
        <w:rPr>
          <w:sz w:val="20"/>
          <w:szCs w:val="20"/>
          <w:b/>
          <w:bCs/>
          <w:spacing w:val="12"/>
        </w:rPr>
        <w:t>第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12"/>
        </w:rPr>
        <w:t>0457-1</w:t>
      </w:r>
      <w:r>
        <w:rPr>
          <w:rFonts w:ascii="Times New Roman" w:hAnsi="Times New Roman" w:eastAsia="Times New Roman" w:cs="Times New Roman"/>
          <w:sz w:val="20"/>
          <w:szCs w:val="20"/>
          <w:b/>
          <w:bCs/>
          <w:spacing w:val="42"/>
          <w:w w:val="101"/>
        </w:rPr>
        <w:t xml:space="preserve"> </w:t>
      </w:r>
      <w:r>
        <w:rPr>
          <w:sz w:val="20"/>
          <w:szCs w:val="20"/>
          <w:b/>
          <w:bCs/>
          <w:spacing w:val="12"/>
        </w:rPr>
        <w:t>号</w:t>
      </w:r>
    </w:p>
    <w:p>
      <w:pPr>
        <w:pStyle w:val="BodyText"/>
        <w:ind w:left="39"/>
        <w:spacing w:before="169" w:line="222" w:lineRule="auto"/>
        <w:rPr/>
      </w:pPr>
      <w:r>
        <w:rPr>
          <w:b/>
          <w:bCs/>
          <w:spacing w:val="-5"/>
        </w:rPr>
        <w:t>北京滑县企业商会：</w:t>
      </w:r>
    </w:p>
    <w:p>
      <w:pPr>
        <w:pStyle w:val="BodyText"/>
        <w:ind w:left="31" w:right="1468" w:firstLine="489"/>
        <w:spacing w:before="260" w:line="356" w:lineRule="auto"/>
        <w:jc w:val="both"/>
        <w:rPr/>
      </w:pPr>
      <w:r>
        <w:rPr>
          <w:spacing w:val="1"/>
        </w:rPr>
        <w:t>我们按照中国注册会计师审计准则审计了北京滑县企业商会</w:t>
      </w:r>
      <w:r>
        <w:rPr>
          <w:rFonts w:ascii="Times New Roman" w:hAnsi="Times New Roman" w:eastAsia="Times New Roman" w:cs="Times New Roman"/>
          <w:spacing w:val="1"/>
        </w:rPr>
        <w:t>(</w:t>
      </w:r>
      <w:r>
        <w:rPr>
          <w:spacing w:val="1"/>
        </w:rPr>
        <w:t>以下简称贵单</w:t>
      </w:r>
      <w:r>
        <w:rPr/>
        <w:t xml:space="preserve"> </w:t>
      </w:r>
      <w:r>
        <w:rPr>
          <w:spacing w:val="-4"/>
        </w:rPr>
        <w:t>位</w:t>
      </w:r>
      <w:r>
        <w:rPr>
          <w:rFonts w:ascii="Times New Roman" w:hAnsi="Times New Roman" w:eastAsia="Times New Roman" w:cs="Times New Roman"/>
          <w:spacing w:val="-4"/>
        </w:rPr>
        <w:t>)</w:t>
      </w:r>
      <w:r>
        <w:rPr>
          <w:spacing w:val="-4"/>
        </w:rPr>
        <w:t>财务报表，包括</w:t>
      </w:r>
      <w:r>
        <w:rPr>
          <w:rFonts w:ascii="Times New Roman" w:hAnsi="Times New Roman" w:eastAsia="Times New Roman" w:cs="Times New Roman"/>
          <w:spacing w:val="-4"/>
        </w:rPr>
        <w:t>2022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4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4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31  </w:t>
      </w:r>
      <w:r>
        <w:rPr>
          <w:spacing w:val="-4"/>
        </w:rPr>
        <w:t>日的资产负债表，</w:t>
      </w:r>
      <w:r>
        <w:rPr>
          <w:rFonts w:ascii="Times New Roman" w:hAnsi="Times New Roman" w:eastAsia="Times New Roman" w:cs="Times New Roman"/>
          <w:spacing w:val="-4"/>
        </w:rPr>
        <w:t>2022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4"/>
        </w:rPr>
        <w:t>年度的业务活动表、</w:t>
      </w:r>
      <w:r>
        <w:rPr/>
        <w:t xml:space="preserve"> </w:t>
      </w:r>
      <w:r>
        <w:rPr/>
        <w:t>现金流量表以及财务报表附注，并于</w:t>
      </w:r>
      <w:r>
        <w:rPr>
          <w:rFonts w:ascii="Times New Roman" w:hAnsi="Times New Roman" w:eastAsia="Times New Roman" w:cs="Times New Roman"/>
        </w:rPr>
        <w:t>2023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/>
        <w:t>年</w:t>
      </w:r>
      <w:r>
        <w:rPr>
          <w:spacing w:val="-47"/>
        </w:rPr>
        <w:t xml:space="preserve"> </w:t>
      </w:r>
      <w:r>
        <w:rPr>
          <w:rFonts w:ascii="Times New Roman" w:hAnsi="Times New Roman" w:eastAsia="Times New Roman" w:cs="Times New Roman"/>
        </w:rPr>
        <w:t>05</w:t>
      </w:r>
      <w:r>
        <w:rPr>
          <w:rFonts w:ascii="Times New Roman" w:hAnsi="Times New Roman" w:eastAsia="Times New Roman" w:cs="Times New Roman"/>
          <w:spacing w:val="30"/>
        </w:rPr>
        <w:t xml:space="preserve"> </w:t>
      </w:r>
      <w:r>
        <w:rPr/>
        <w:t>月</w:t>
      </w:r>
      <w:r>
        <w:rPr>
          <w:spacing w:val="-47"/>
        </w:rPr>
        <w:t xml:space="preserve"> </w:t>
      </w:r>
      <w:r>
        <w:rPr>
          <w:rFonts w:ascii="Times New Roman" w:hAnsi="Times New Roman" w:eastAsia="Times New Roman" w:cs="Times New Roman"/>
        </w:rPr>
        <w:t>09  </w:t>
      </w:r>
      <w:r>
        <w:rPr/>
        <w:t>日出具了中廉审字</w:t>
      </w:r>
      <w:r>
        <w:rPr>
          <w:rFonts w:ascii="Times New Roman" w:hAnsi="Times New Roman" w:eastAsia="Times New Roman" w:cs="Times New Roman"/>
        </w:rPr>
        <w:t>[2023]  </w:t>
      </w:r>
      <w:r>
        <w:rPr>
          <w:sz w:val="20"/>
          <w:szCs w:val="20"/>
          <w:spacing w:val="-1"/>
        </w:rPr>
        <w:t>第</w:t>
      </w:r>
      <w:r>
        <w:rPr>
          <w:sz w:val="20"/>
          <w:szCs w:val="20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1"/>
        </w:rPr>
        <w:t>0457</w:t>
      </w:r>
      <w:r>
        <w:rPr>
          <w:rFonts w:ascii="Times New Roman" w:hAnsi="Times New Roman" w:eastAsia="Times New Roman" w:cs="Times New Roman"/>
          <w:sz w:val="20"/>
          <w:szCs w:val="20"/>
          <w:spacing w:val="58"/>
        </w:rPr>
        <w:t xml:space="preserve"> </w:t>
      </w:r>
      <w:r>
        <w:rPr>
          <w:spacing w:val="-1"/>
        </w:rPr>
        <w:t>号无保留意见的审计报告。</w:t>
      </w:r>
    </w:p>
    <w:p>
      <w:pPr>
        <w:pStyle w:val="BodyText"/>
        <w:ind w:left="31" w:right="1436" w:firstLine="481"/>
        <w:spacing w:before="51" w:line="354" w:lineRule="auto"/>
        <w:jc w:val="both"/>
        <w:rPr/>
      </w:pPr>
      <w:r>
        <w:rPr>
          <w:spacing w:val="-7"/>
        </w:rPr>
        <w:t>根据《社会团体登记管理条例》、《北京市社会</w:t>
      </w:r>
      <w:r>
        <w:rPr>
          <w:spacing w:val="-8"/>
        </w:rPr>
        <w:t>团体年度检查办法（试行）》</w:t>
      </w:r>
      <w:r>
        <w:rPr/>
        <w:t xml:space="preserve"> </w:t>
      </w:r>
      <w:r>
        <w:rPr>
          <w:spacing w:val="-2"/>
        </w:rPr>
        <w:t>（京民社发</w:t>
      </w:r>
      <w:r>
        <w:rPr>
          <w:rFonts w:ascii="Times New Roman" w:hAnsi="Times New Roman" w:eastAsia="Times New Roman" w:cs="Times New Roman"/>
          <w:spacing w:val="-2"/>
        </w:rPr>
        <w:t>[2014]112</w:t>
      </w:r>
      <w:r>
        <w:rPr>
          <w:rFonts w:ascii="Times New Roman" w:hAnsi="Times New Roman" w:eastAsia="Times New Roman" w:cs="Times New Roman"/>
          <w:spacing w:val="26"/>
          <w:w w:val="101"/>
        </w:rPr>
        <w:t xml:space="preserve"> </w:t>
      </w:r>
      <w:r>
        <w:rPr>
          <w:spacing w:val="-2"/>
        </w:rPr>
        <w:t>号）及相关规定的要求，贵单位编制了后附的</w:t>
      </w:r>
      <w:r>
        <w:rPr>
          <w:rFonts w:ascii="Times New Roman" w:hAnsi="Times New Roman" w:eastAsia="Times New Roman" w:cs="Times New Roman"/>
          <w:spacing w:val="-2"/>
        </w:rPr>
        <w:t>2022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2"/>
        </w:rPr>
        <w:t>年度财</w:t>
      </w:r>
      <w:r>
        <w:rPr/>
        <w:t xml:space="preserve">  </w:t>
      </w:r>
      <w:r>
        <w:rPr>
          <w:spacing w:val="-4"/>
        </w:rPr>
        <w:t>务相关情况专项说明，以及在</w:t>
      </w:r>
      <w:r>
        <w:rPr>
          <w:rFonts w:ascii="Times New Roman" w:hAnsi="Times New Roman" w:eastAsia="Times New Roman" w:cs="Times New Roman"/>
          <w:spacing w:val="-4"/>
        </w:rPr>
        <w:t>“</w:t>
      </w:r>
      <w:r>
        <w:rPr>
          <w:rFonts w:ascii="Times New Roman" w:hAnsi="Times New Roman" w:eastAsia="Times New Roman" w:cs="Times New Roman"/>
          <w:spacing w:val="-40"/>
        </w:rPr>
        <w:t xml:space="preserve"> </w:t>
      </w:r>
      <w:r>
        <w:rPr>
          <w:spacing w:val="-4"/>
        </w:rPr>
        <w:t>行业协会商会收费信息</w:t>
      </w:r>
      <w:r>
        <w:rPr>
          <w:spacing w:val="-5"/>
        </w:rPr>
        <w:t>公示系统</w:t>
      </w:r>
      <w:r>
        <w:rPr>
          <w:rFonts w:ascii="Times New Roman" w:hAnsi="Times New Roman" w:eastAsia="Times New Roman" w:cs="Times New Roman"/>
          <w:spacing w:val="-5"/>
        </w:rPr>
        <w:t>”</w:t>
      </w:r>
      <w:r>
        <w:rPr>
          <w:rFonts w:ascii="Times New Roman" w:hAnsi="Times New Roman" w:eastAsia="Times New Roman" w:cs="Times New Roman"/>
          <w:spacing w:val="-12"/>
        </w:rPr>
        <w:t xml:space="preserve"> </w:t>
      </w:r>
      <w:r>
        <w:rPr>
          <w:spacing w:val="-5"/>
        </w:rPr>
        <w:t>中公示并定期更</w:t>
      </w:r>
      <w:r>
        <w:rPr/>
        <w:t xml:space="preserve">  </w:t>
      </w:r>
      <w:r>
        <w:rPr>
          <w:spacing w:val="-3"/>
        </w:rPr>
        <w:t>新收费项目、收费性质、服务内容、收费标准及依据等信</w:t>
      </w:r>
      <w:r>
        <w:rPr>
          <w:spacing w:val="-4"/>
        </w:rPr>
        <w:t>息（以下简称公示收费</w:t>
      </w:r>
      <w:r>
        <w:rPr/>
        <w:t xml:space="preserve">  </w:t>
      </w:r>
      <w:r>
        <w:rPr>
          <w:spacing w:val="-4"/>
        </w:rPr>
        <w:t>信息）。</w:t>
      </w:r>
    </w:p>
    <w:p>
      <w:pPr>
        <w:pStyle w:val="BodyText"/>
        <w:ind w:left="33" w:right="1542" w:firstLine="479"/>
        <w:spacing w:before="1" w:line="362" w:lineRule="auto"/>
        <w:jc w:val="both"/>
        <w:rPr/>
      </w:pPr>
      <w:r>
        <w:rPr>
          <w:spacing w:val="1"/>
        </w:rPr>
        <w:t>按照相关要求如实编制和披露</w:t>
      </w:r>
      <w:r>
        <w:rPr>
          <w:rFonts w:ascii="Times New Roman" w:hAnsi="Times New Roman" w:eastAsia="Times New Roman" w:cs="Times New Roman"/>
          <w:spacing w:val="1"/>
        </w:rPr>
        <w:t>2022</w:t>
      </w:r>
      <w:r>
        <w:rPr>
          <w:rFonts w:ascii="Times New Roman" w:hAnsi="Times New Roman" w:eastAsia="Times New Roman" w:cs="Times New Roman"/>
          <w:spacing w:val="28"/>
        </w:rPr>
        <w:t xml:space="preserve"> </w:t>
      </w:r>
      <w:r>
        <w:rPr>
          <w:spacing w:val="1"/>
        </w:rPr>
        <w:t>年度财务相关情况专项说明，以及公示</w:t>
      </w:r>
      <w:r>
        <w:rPr/>
        <w:t xml:space="preserve"> </w:t>
      </w:r>
      <w:r>
        <w:rPr>
          <w:spacing w:val="-3"/>
        </w:rPr>
        <w:t>收费信息并确保其真实性、合法性及完整性是贵单位</w:t>
      </w:r>
      <w:r>
        <w:rPr>
          <w:spacing w:val="-4"/>
        </w:rPr>
        <w:t>管理层的责任。我们的责任</w:t>
      </w:r>
      <w:r>
        <w:rPr/>
        <w:t xml:space="preserve"> </w:t>
      </w:r>
      <w:r>
        <w:rPr>
          <w:spacing w:val="-1"/>
        </w:rPr>
        <w:t>是在实施审核工作的基础上提出审核结论。</w:t>
      </w:r>
    </w:p>
    <w:p>
      <w:pPr>
        <w:pStyle w:val="BodyText"/>
        <w:ind w:left="33" w:right="1542" w:firstLine="487"/>
        <w:spacing w:before="26" w:line="350" w:lineRule="auto"/>
        <w:jc w:val="both"/>
        <w:rPr/>
      </w:pPr>
      <w:r>
        <w:rPr>
          <w:spacing w:val="-4"/>
        </w:rPr>
        <w:t>我们按照中国注册会计师执业准则的规定执行了审核业务。执业准则要求我</w:t>
      </w:r>
      <w:r>
        <w:rPr>
          <w:spacing w:val="8"/>
        </w:rPr>
        <w:t xml:space="preserve"> </w:t>
      </w:r>
      <w:r>
        <w:rPr>
          <w:spacing w:val="1"/>
        </w:rPr>
        <w:t>们遵守职业道德规范，计划和实施审核工作，以对</w:t>
      </w:r>
      <w:r>
        <w:rPr>
          <w:rFonts w:ascii="Times New Roman" w:hAnsi="Times New Roman" w:eastAsia="Times New Roman" w:cs="Times New Roman"/>
          <w:spacing w:val="1"/>
        </w:rPr>
        <w:t>2022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spacing w:val="1"/>
        </w:rPr>
        <w:t>年度财务相关情况专项</w:t>
      </w:r>
      <w:r>
        <w:rPr/>
        <w:t xml:space="preserve"> </w:t>
      </w:r>
      <w:r>
        <w:rPr>
          <w:spacing w:val="-3"/>
        </w:rPr>
        <w:t>说明及公示收费信息是否不存在重大错报发表审核意</w:t>
      </w:r>
      <w:r>
        <w:rPr>
          <w:spacing w:val="-4"/>
        </w:rPr>
        <w:t>见。我们的审核工作主要限</w:t>
      </w:r>
      <w:r>
        <w:rPr/>
        <w:t xml:space="preserve"> </w:t>
      </w:r>
      <w:r>
        <w:rPr>
          <w:spacing w:val="1"/>
        </w:rPr>
        <w:t>于询问单位有关人员和对</w:t>
      </w:r>
      <w:r>
        <w:rPr>
          <w:rFonts w:ascii="Times New Roman" w:hAnsi="Times New Roman" w:eastAsia="Times New Roman" w:cs="Times New Roman"/>
          <w:spacing w:val="1"/>
        </w:rPr>
        <w:t>2022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1"/>
        </w:rPr>
        <w:t>年度财务相关情况专项说明，以及公示收费信息</w:t>
      </w:r>
      <w:r>
        <w:rPr/>
        <w:t xml:space="preserve"> </w:t>
      </w:r>
      <w:r>
        <w:rPr>
          <w:spacing w:val="-1"/>
        </w:rPr>
        <w:t>的有关数据实施复核，以及与财务报表相关内容进行核对。</w:t>
      </w:r>
    </w:p>
    <w:p>
      <w:pPr>
        <w:pStyle w:val="BodyText"/>
        <w:ind w:left="33" w:right="1542" w:firstLine="480"/>
        <w:spacing w:before="19" w:line="349" w:lineRule="auto"/>
        <w:jc w:val="both"/>
        <w:rPr/>
      </w:pPr>
      <w:r>
        <w:rPr>
          <w:spacing w:val="1"/>
        </w:rPr>
        <w:t>根据我们的审核，我们没有发现</w:t>
      </w:r>
      <w:r>
        <w:rPr>
          <w:rFonts w:ascii="Times New Roman" w:hAnsi="Times New Roman" w:eastAsia="Times New Roman" w:cs="Times New Roman"/>
          <w:spacing w:val="1"/>
        </w:rPr>
        <w:t>2022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1"/>
        </w:rPr>
        <w:t>年度财务相关情况专项说明，以及公</w:t>
      </w:r>
      <w:r>
        <w:rPr/>
        <w:t xml:space="preserve"> </w:t>
      </w:r>
      <w:r>
        <w:rPr>
          <w:spacing w:val="1"/>
        </w:rPr>
        <w:t>示收费信息所载财务信息与我们审计贵单位</w:t>
      </w:r>
      <w:r>
        <w:rPr>
          <w:rFonts w:ascii="Times New Roman" w:hAnsi="Times New Roman" w:eastAsia="Times New Roman" w:cs="Times New Roman"/>
          <w:spacing w:val="1"/>
        </w:rPr>
        <w:t>2022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1"/>
        </w:rPr>
        <w:t>年度财务报表时所审核的会计</w:t>
      </w:r>
      <w:r>
        <w:rPr/>
        <w:t xml:space="preserve"> </w:t>
      </w:r>
      <w:r>
        <w:rPr>
          <w:spacing w:val="-1"/>
        </w:rPr>
        <w:t>资料及财务报表中所披露的相关内容在所有重大方面不一致。</w:t>
      </w:r>
    </w:p>
    <w:p>
      <w:pPr>
        <w:pStyle w:val="BodyText"/>
        <w:ind w:left="32" w:right="1544" w:firstLine="480"/>
        <w:spacing w:before="38" w:line="353" w:lineRule="auto"/>
        <w:rPr/>
      </w:pPr>
      <w:r>
        <w:rPr>
          <w:spacing w:val="1"/>
        </w:rPr>
        <w:t>本审核报告仅供贵单位向北京市民政局报送</w:t>
      </w:r>
      <w:r>
        <w:rPr>
          <w:rFonts w:ascii="Times New Roman" w:hAnsi="Times New Roman" w:eastAsia="Times New Roman" w:cs="Times New Roman"/>
          <w:spacing w:val="1"/>
        </w:rPr>
        <w:t>2022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1"/>
        </w:rPr>
        <w:t>年度年检报告时使用，未</w:t>
      </w:r>
      <w:r>
        <w:rPr/>
        <w:t xml:space="preserve"> </w:t>
      </w:r>
      <w:r>
        <w:rPr>
          <w:spacing w:val="-1"/>
        </w:rPr>
        <w:t>经本事务所书面同意，不得用于其他用途。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5576647</wp:posOffset>
            </wp:positionH>
            <wp:positionV relativeFrom="paragraph">
              <wp:posOffset>63928</wp:posOffset>
            </wp:positionV>
            <wp:extent cx="684681" cy="674212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097"/>
        <w:spacing w:before="60" w:line="24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0"/>
        </w:rPr>
        <w:t>14</w:t>
      </w:r>
    </w:p>
    <w:p>
      <w:pPr>
        <w:spacing w:line="242" w:lineRule="auto"/>
        <w:sectPr>
          <w:headerReference w:type="default" r:id="rId1"/>
          <w:pgSz w:w="11906" w:h="16839"/>
          <w:pgMar w:top="1275" w:right="259" w:bottom="0" w:left="1785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9040" cy="1068123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headerReference w:type="default" r:id="rId3"/>
          <w:footerReference w:type="default" r:id="rId4"/>
          <w:pgSz w:w="11905" w:h="16834"/>
          <w:pgMar w:top="1" w:right="0" w:bottom="1" w:left="0" w:header="0" w:footer="0" w:gutter="0"/>
        </w:sectPr>
        <w:rPr/>
      </w:pPr>
    </w:p>
    <w:p>
      <w:pPr>
        <w:pStyle w:val="BodyText"/>
        <w:ind w:left="2908"/>
        <w:spacing w:before="277" w:line="223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33"/>
        </w:rPr>
        <w:t>北京滑县企业商会</w:t>
      </w:r>
    </w:p>
    <w:p>
      <w:pPr>
        <w:pStyle w:val="BodyText"/>
        <w:ind w:left="1885"/>
        <w:spacing w:before="204" w:line="222" w:lineRule="auto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4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61"/>
        </w:rPr>
        <w:t xml:space="preserve"> </w:t>
      </w:r>
      <w:r>
        <w:rPr>
          <w:sz w:val="28"/>
          <w:szCs w:val="28"/>
          <w:b/>
          <w:bCs/>
          <w:spacing w:val="-14"/>
        </w:rPr>
        <w:t>年</w:t>
      </w:r>
      <w:r>
        <w:rPr>
          <w:sz w:val="28"/>
          <w:szCs w:val="28"/>
          <w:spacing w:val="-81"/>
        </w:rPr>
        <w:t xml:space="preserve"> </w:t>
      </w:r>
      <w:r>
        <w:rPr>
          <w:sz w:val="28"/>
          <w:szCs w:val="28"/>
          <w:b/>
          <w:bCs/>
          <w:spacing w:val="-14"/>
        </w:rPr>
        <w:t>度</w:t>
      </w:r>
      <w:r>
        <w:rPr>
          <w:sz w:val="28"/>
          <w:szCs w:val="28"/>
          <w:spacing w:val="-77"/>
        </w:rPr>
        <w:t xml:space="preserve"> </w:t>
      </w:r>
      <w:r>
        <w:rPr>
          <w:sz w:val="28"/>
          <w:szCs w:val="28"/>
          <w:b/>
          <w:bCs/>
          <w:spacing w:val="-14"/>
        </w:rPr>
        <w:t>财</w:t>
      </w:r>
      <w:r>
        <w:rPr>
          <w:sz w:val="28"/>
          <w:szCs w:val="28"/>
          <w:spacing w:val="-73"/>
        </w:rPr>
        <w:t xml:space="preserve"> </w:t>
      </w:r>
      <w:r>
        <w:rPr>
          <w:sz w:val="28"/>
          <w:szCs w:val="28"/>
          <w:b/>
          <w:bCs/>
          <w:spacing w:val="-14"/>
        </w:rPr>
        <w:t>务</w:t>
      </w:r>
      <w:r>
        <w:rPr>
          <w:sz w:val="28"/>
          <w:szCs w:val="28"/>
          <w:spacing w:val="-81"/>
        </w:rPr>
        <w:t xml:space="preserve"> </w:t>
      </w:r>
      <w:r>
        <w:rPr>
          <w:sz w:val="28"/>
          <w:szCs w:val="28"/>
          <w:b/>
          <w:bCs/>
          <w:spacing w:val="-14"/>
        </w:rPr>
        <w:t>相</w:t>
      </w:r>
      <w:r>
        <w:rPr>
          <w:sz w:val="28"/>
          <w:szCs w:val="28"/>
          <w:spacing w:val="-73"/>
        </w:rPr>
        <w:t xml:space="preserve"> </w:t>
      </w:r>
      <w:r>
        <w:rPr>
          <w:sz w:val="28"/>
          <w:szCs w:val="28"/>
          <w:b/>
          <w:bCs/>
          <w:spacing w:val="-14"/>
        </w:rPr>
        <w:t>关</w:t>
      </w:r>
      <w:r>
        <w:rPr>
          <w:sz w:val="28"/>
          <w:szCs w:val="28"/>
          <w:spacing w:val="-74"/>
        </w:rPr>
        <w:t xml:space="preserve"> </w:t>
      </w:r>
      <w:r>
        <w:rPr>
          <w:sz w:val="28"/>
          <w:szCs w:val="28"/>
          <w:b/>
          <w:bCs/>
          <w:spacing w:val="-14"/>
        </w:rPr>
        <w:t>情</w:t>
      </w:r>
      <w:r>
        <w:rPr>
          <w:sz w:val="28"/>
          <w:szCs w:val="28"/>
          <w:spacing w:val="-80"/>
        </w:rPr>
        <w:t xml:space="preserve"> </w:t>
      </w:r>
      <w:r>
        <w:rPr>
          <w:sz w:val="28"/>
          <w:szCs w:val="28"/>
          <w:b/>
          <w:bCs/>
          <w:spacing w:val="-14"/>
        </w:rPr>
        <w:t>况</w:t>
      </w:r>
      <w:r>
        <w:rPr>
          <w:sz w:val="28"/>
          <w:szCs w:val="28"/>
          <w:spacing w:val="-78"/>
        </w:rPr>
        <w:t xml:space="preserve"> </w:t>
      </w:r>
      <w:r>
        <w:rPr>
          <w:sz w:val="28"/>
          <w:szCs w:val="28"/>
          <w:b/>
          <w:bCs/>
          <w:spacing w:val="-14"/>
        </w:rPr>
        <w:t>专</w:t>
      </w:r>
      <w:r>
        <w:rPr>
          <w:sz w:val="28"/>
          <w:szCs w:val="28"/>
          <w:spacing w:val="-82"/>
        </w:rPr>
        <w:t xml:space="preserve"> </w:t>
      </w:r>
      <w:r>
        <w:rPr>
          <w:sz w:val="28"/>
          <w:szCs w:val="28"/>
          <w:b/>
          <w:bCs/>
          <w:spacing w:val="-14"/>
        </w:rPr>
        <w:t>项</w:t>
      </w:r>
      <w:r>
        <w:rPr>
          <w:sz w:val="28"/>
          <w:szCs w:val="28"/>
          <w:spacing w:val="-79"/>
        </w:rPr>
        <w:t xml:space="preserve"> </w:t>
      </w:r>
      <w:r>
        <w:rPr>
          <w:sz w:val="28"/>
          <w:szCs w:val="28"/>
          <w:b/>
          <w:bCs/>
          <w:spacing w:val="-14"/>
        </w:rPr>
        <w:t>说</w:t>
      </w:r>
      <w:r>
        <w:rPr>
          <w:sz w:val="28"/>
          <w:szCs w:val="28"/>
          <w:spacing w:val="-64"/>
        </w:rPr>
        <w:t xml:space="preserve"> </w:t>
      </w:r>
      <w:r>
        <w:rPr>
          <w:sz w:val="28"/>
          <w:szCs w:val="28"/>
          <w:b/>
          <w:bCs/>
          <w:spacing w:val="-14"/>
        </w:rPr>
        <w:t>明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7" w:right="1436" w:firstLine="476"/>
        <w:spacing w:before="78" w:line="345" w:lineRule="auto"/>
        <w:jc w:val="both"/>
        <w:rPr/>
      </w:pPr>
      <w:r>
        <w:rPr>
          <w:spacing w:val="-7"/>
        </w:rPr>
        <w:t>根据《社会团体登记管理条例》、《北京市社会</w:t>
      </w:r>
      <w:r>
        <w:rPr>
          <w:spacing w:val="-8"/>
        </w:rPr>
        <w:t>团体年度检查办法（试行）》</w:t>
      </w:r>
      <w:r>
        <w:rPr/>
        <w:t xml:space="preserve"> </w:t>
      </w:r>
      <w:r>
        <w:rPr/>
        <w:t>（京民社发</w:t>
      </w:r>
      <w:r>
        <w:rPr>
          <w:rFonts w:ascii="Times New Roman" w:hAnsi="Times New Roman" w:eastAsia="Times New Roman" w:cs="Times New Roman"/>
        </w:rPr>
        <w:t>[2014]112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/>
        <w:t>号）及相关规定的要求，北京滑县企业商会（</w:t>
      </w:r>
      <w:r>
        <w:rPr>
          <w:spacing w:val="-1"/>
        </w:rPr>
        <w:t>以下简称本</w:t>
      </w:r>
      <w:r>
        <w:rPr/>
        <w:t xml:space="preserve">  </w:t>
      </w:r>
      <w:r>
        <w:rPr>
          <w:spacing w:val="1"/>
        </w:rPr>
        <w:t>单位）编制</w:t>
      </w:r>
      <w:r>
        <w:rPr>
          <w:rFonts w:ascii="Times New Roman" w:hAnsi="Times New Roman" w:eastAsia="Times New Roman" w:cs="Times New Roman"/>
          <w:spacing w:val="1"/>
        </w:rPr>
        <w:t>2022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spacing w:val="1"/>
        </w:rPr>
        <w:t>年度财务相关情况专项说明如下。本单位已进行了真实、充分</w:t>
      </w:r>
      <w:r>
        <w:rPr/>
        <w:t xml:space="preserve">  </w:t>
      </w:r>
      <w:r>
        <w:rPr>
          <w:spacing w:val="-3"/>
        </w:rPr>
        <w:t>的披露和分析说明。</w:t>
      </w:r>
    </w:p>
    <w:p>
      <w:pPr>
        <w:pStyle w:val="BodyText"/>
        <w:ind w:left="516"/>
        <w:spacing w:before="72" w:line="222" w:lineRule="auto"/>
        <w:outlineLvl w:val="0"/>
        <w:rPr/>
      </w:pPr>
      <w:r>
        <w:rPr>
          <w:b/>
          <w:bCs/>
          <w:spacing w:val="-9"/>
        </w:rPr>
        <w:t>一、</w:t>
      </w:r>
      <w:r>
        <w:rPr>
          <w:spacing w:val="-66"/>
        </w:rPr>
        <w:t xml:space="preserve"> </w:t>
      </w:r>
      <w:r>
        <w:rPr>
          <w:b/>
          <w:bCs/>
          <w:spacing w:val="-9"/>
        </w:rPr>
        <w:t>基本情况</w:t>
      </w:r>
    </w:p>
    <w:p>
      <w:pPr>
        <w:pStyle w:val="BodyText"/>
        <w:ind w:left="524"/>
        <w:spacing w:before="141" w:line="356" w:lineRule="exact"/>
        <w:rPr/>
      </w:pPr>
      <w:r>
        <w:rPr>
          <w:rFonts w:ascii="Times New Roman" w:hAnsi="Times New Roman" w:eastAsia="Times New Roman" w:cs="Times New Roman"/>
          <w:spacing w:val="-8"/>
          <w:position w:val="2"/>
        </w:rPr>
        <w:t>1 </w:t>
      </w:r>
      <w:r>
        <w:rPr>
          <w:spacing w:val="-8"/>
          <w:position w:val="2"/>
        </w:rPr>
        <w:t>、截至</w:t>
      </w:r>
      <w:r>
        <w:rPr>
          <w:spacing w:val="-55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8"/>
          <w:position w:val="2"/>
        </w:rPr>
        <w:t>2022</w:t>
      </w:r>
      <w:r>
        <w:rPr>
          <w:rFonts w:ascii="Times New Roman" w:hAnsi="Times New Roman" w:eastAsia="Times New Roman" w:cs="Times New Roman"/>
          <w:spacing w:val="20"/>
          <w:w w:val="101"/>
          <w:position w:val="2"/>
        </w:rPr>
        <w:t xml:space="preserve"> </w:t>
      </w:r>
      <w:r>
        <w:rPr>
          <w:spacing w:val="-8"/>
          <w:position w:val="2"/>
        </w:rPr>
        <w:t>年</w:t>
      </w:r>
      <w:r>
        <w:rPr>
          <w:spacing w:val="-32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8"/>
          <w:position w:val="2"/>
        </w:rPr>
        <w:t>12</w:t>
      </w:r>
      <w:r>
        <w:rPr>
          <w:rFonts w:ascii="Times New Roman" w:hAnsi="Times New Roman" w:eastAsia="Times New Roman" w:cs="Times New Roman"/>
          <w:spacing w:val="27"/>
          <w:position w:val="2"/>
        </w:rPr>
        <w:t xml:space="preserve"> </w:t>
      </w:r>
      <w:r>
        <w:rPr>
          <w:spacing w:val="-8"/>
          <w:position w:val="2"/>
        </w:rPr>
        <w:t>月</w:t>
      </w:r>
      <w:r>
        <w:rPr>
          <w:spacing w:val="-50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8"/>
          <w:position w:val="2"/>
        </w:rPr>
        <w:t>31  </w:t>
      </w:r>
      <w:r>
        <w:rPr>
          <w:spacing w:val="-8"/>
          <w:position w:val="2"/>
        </w:rPr>
        <w:t>日，本单位未设立分支机构。</w:t>
      </w:r>
    </w:p>
    <w:p>
      <w:pPr>
        <w:pStyle w:val="BodyText"/>
        <w:ind w:left="36" w:right="1542" w:firstLine="465"/>
        <w:spacing w:before="106" w:line="338" w:lineRule="auto"/>
        <w:rPr/>
      </w:pPr>
      <w:r>
        <w:rPr>
          <w:rFonts w:ascii="Times New Roman" w:hAnsi="Times New Roman" w:eastAsia="Times New Roman" w:cs="Times New Roman"/>
          <w:spacing w:val="-4"/>
        </w:rPr>
        <w:t>2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-4"/>
        </w:rPr>
        <w:t>、截至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2022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4"/>
        </w:rPr>
        <w:t>年</w:t>
      </w:r>
      <w:r>
        <w:rPr>
          <w:spacing w:val="-3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12</w:t>
      </w:r>
      <w:r>
        <w:rPr>
          <w:rFonts w:ascii="Times New Roman" w:hAnsi="Times New Roman" w:eastAsia="Times New Roman" w:cs="Times New Roman"/>
          <w:spacing w:val="28"/>
        </w:rPr>
        <w:t xml:space="preserve"> </w:t>
      </w:r>
      <w:r>
        <w:rPr>
          <w:spacing w:val="-4"/>
        </w:rPr>
        <w:t>月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31  </w:t>
      </w:r>
      <w:r>
        <w:rPr>
          <w:spacing w:val="-4"/>
        </w:rPr>
        <w:t>日，本单位共有单位会员</w:t>
      </w:r>
      <w:r>
        <w:rPr>
          <w:rFonts w:ascii="Times New Roman" w:hAnsi="Times New Roman" w:eastAsia="Times New Roman" w:cs="Times New Roman"/>
          <w:spacing w:val="-4"/>
        </w:rPr>
        <w:t>44</w:t>
      </w:r>
      <w:r>
        <w:rPr>
          <w:rFonts w:ascii="Times New Roman" w:hAnsi="Times New Roman" w:eastAsia="Times New Roman" w:cs="Times New Roman"/>
          <w:spacing w:val="17"/>
          <w:w w:val="101"/>
        </w:rPr>
        <w:t xml:space="preserve"> </w:t>
      </w:r>
      <w:r>
        <w:rPr>
          <w:spacing w:val="-4"/>
        </w:rPr>
        <w:t>个，个人</w:t>
      </w:r>
      <w:r>
        <w:rPr>
          <w:spacing w:val="-5"/>
        </w:rPr>
        <w:t>会员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0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spacing w:val="-5"/>
        </w:rPr>
        <w:t>个。</w:t>
      </w:r>
      <w:r>
        <w:rPr/>
        <w:t xml:space="preserve"> </w:t>
      </w:r>
      <w:r>
        <w:rPr>
          <w:spacing w:val="-3"/>
        </w:rPr>
        <w:t>会费标准经第一届第五次会员代表大会，以无</w:t>
      </w:r>
      <w:r>
        <w:rPr>
          <w:spacing w:val="-4"/>
        </w:rPr>
        <w:t>记名投票形式表决通过，会费标准</w:t>
      </w:r>
      <w:r>
        <w:rPr/>
        <w:t xml:space="preserve"> </w:t>
      </w:r>
      <w:r>
        <w:rPr>
          <w:spacing w:val="-1"/>
        </w:rPr>
        <w:t>为：会长单位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30,000.00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spacing w:val="-1"/>
        </w:rPr>
        <w:t>元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年、副会长单位</w:t>
      </w:r>
      <w:r>
        <w:rPr>
          <w:spacing w:val="-30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10,000.00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spacing w:val="-1"/>
        </w:rPr>
        <w:t>元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年、理事单位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5,0</w:t>
      </w:r>
      <w:r>
        <w:rPr>
          <w:rFonts w:ascii="Times New Roman" w:hAnsi="Times New Roman" w:eastAsia="Times New Roman" w:cs="Times New Roman"/>
          <w:spacing w:val="-2"/>
        </w:rPr>
        <w:t>00.00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-1"/>
        </w:rPr>
        <w:t>元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年、单位会员</w:t>
      </w:r>
      <w:r>
        <w:rPr>
          <w:spacing w:val="-53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2,000.00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1"/>
        </w:rPr>
        <w:t>元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年，会费基本服务项目包括内部资料送递，网站、</w:t>
      </w:r>
      <w:r>
        <w:rPr/>
        <w:t xml:space="preserve"> </w:t>
      </w:r>
      <w:r>
        <w:rPr>
          <w:spacing w:val="-2"/>
        </w:rPr>
        <w:t>公众号宣传、参与年会讨论。</w:t>
      </w:r>
    </w:p>
    <w:p>
      <w:pPr>
        <w:pStyle w:val="BodyText"/>
        <w:ind w:left="32" w:right="1465" w:firstLine="473"/>
        <w:spacing w:before="140" w:line="328" w:lineRule="auto"/>
        <w:rPr/>
      </w:pPr>
      <w:r>
        <w:rPr>
          <w:rFonts w:ascii="Times New Roman" w:hAnsi="Times New Roman" w:eastAsia="Times New Roman" w:cs="Times New Roman"/>
          <w:spacing w:val="-9"/>
        </w:rPr>
        <w:t>3</w:t>
      </w:r>
      <w:r>
        <w:rPr>
          <w:spacing w:val="-9"/>
        </w:rPr>
        <w:t>、截至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2022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9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9"/>
        </w:rPr>
        <w:t>月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31  </w:t>
      </w:r>
      <w:r>
        <w:rPr>
          <w:spacing w:val="-9"/>
        </w:rPr>
        <w:t>日，本单位年末职工</w:t>
      </w:r>
      <w:r>
        <w:rPr>
          <w:spacing w:val="-31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19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9"/>
        </w:rPr>
        <w:t>人。其中，会长、副会长、</w:t>
      </w:r>
      <w:r>
        <w:rPr/>
        <w:t xml:space="preserve"> </w:t>
      </w:r>
      <w:r>
        <w:rPr>
          <w:spacing w:val="-10"/>
        </w:rPr>
        <w:t>秘书长、副秘书长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13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10"/>
        </w:rPr>
        <w:t>人，月人均工资为</w:t>
      </w:r>
      <w:r>
        <w:rPr>
          <w:spacing w:val="-46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897.68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10"/>
        </w:rPr>
        <w:t>元；监事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10"/>
        </w:rPr>
        <w:t>3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10"/>
        </w:rPr>
        <w:t>人、月人均工</w:t>
      </w:r>
      <w:r>
        <w:rPr>
          <w:spacing w:val="-11"/>
        </w:rPr>
        <w:t>资为</w:t>
      </w:r>
      <w:r>
        <w:rPr>
          <w:spacing w:val="-52"/>
        </w:rPr>
        <w:t xml:space="preserve"> </w:t>
      </w:r>
      <w:r>
        <w:rPr>
          <w:rFonts w:ascii="Times New Roman" w:hAnsi="Times New Roman" w:eastAsia="Times New Roman" w:cs="Times New Roman"/>
          <w:spacing w:val="-11"/>
        </w:rPr>
        <w:t>0.00</w:t>
      </w:r>
      <w:r>
        <w:rPr>
          <w:rFonts w:ascii="Times New Roman" w:hAnsi="Times New Roman" w:eastAsia="Times New Roman" w:cs="Times New Roman"/>
        </w:rPr>
        <w:t xml:space="preserve">  </w:t>
      </w:r>
      <w:r>
        <w:rPr>
          <w:spacing w:val="-3"/>
        </w:rPr>
        <w:t>元；工作人员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3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人，月人均工资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2,953.61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元。</w:t>
      </w:r>
    </w:p>
    <w:p>
      <w:pPr>
        <w:pStyle w:val="BodyText"/>
        <w:ind w:left="520"/>
        <w:spacing w:before="159" w:line="223" w:lineRule="auto"/>
        <w:outlineLvl w:val="0"/>
        <w:rPr/>
      </w:pPr>
      <w:r>
        <w:rPr>
          <w:b/>
          <w:bCs/>
          <w:spacing w:val="-10"/>
        </w:rPr>
        <w:t>二、</w:t>
      </w:r>
      <w:r>
        <w:rPr>
          <w:spacing w:val="-64"/>
        </w:rPr>
        <w:t xml:space="preserve"> </w:t>
      </w:r>
      <w:r>
        <w:rPr>
          <w:b/>
          <w:bCs/>
          <w:spacing w:val="-10"/>
        </w:rPr>
        <w:t>财务状况</w:t>
      </w:r>
    </w:p>
    <w:p>
      <w:pPr>
        <w:pStyle w:val="BodyText"/>
        <w:ind w:left="31" w:right="1542" w:firstLine="492"/>
        <w:spacing w:before="139" w:line="328" w:lineRule="auto"/>
        <w:rPr/>
      </w:pPr>
      <w:r>
        <w:rPr>
          <w:rFonts w:ascii="Times New Roman" w:hAnsi="Times New Roman" w:eastAsia="Times New Roman" w:cs="Times New Roman"/>
          <w:spacing w:val="-7"/>
        </w:rPr>
        <w:t>1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-7"/>
        </w:rPr>
        <w:t>、截至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2022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7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7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31  </w:t>
      </w:r>
      <w:r>
        <w:rPr>
          <w:spacing w:val="-7"/>
        </w:rPr>
        <w:t>日，本单位资产总额为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1,253,504.37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7"/>
        </w:rPr>
        <w:t>元。其中：货</w:t>
      </w:r>
      <w:r>
        <w:rPr/>
        <w:t xml:space="preserve"> </w:t>
      </w:r>
      <w:r>
        <w:rPr>
          <w:spacing w:val="-2"/>
        </w:rPr>
        <w:t>币资金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538,003.57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2"/>
        </w:rPr>
        <w:t>元、应收款项</w:t>
      </w:r>
      <w:r>
        <w:rPr>
          <w:spacing w:val="-30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10,000.00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2"/>
        </w:rPr>
        <w:t>元、存货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615,</w:t>
      </w:r>
      <w:r>
        <w:rPr>
          <w:rFonts w:ascii="Times New Roman" w:hAnsi="Times New Roman" w:eastAsia="Times New Roman" w:cs="Times New Roman"/>
          <w:spacing w:val="-3"/>
        </w:rPr>
        <w:t>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元、固定资产净</w:t>
      </w:r>
      <w:r>
        <w:rPr/>
        <w:t xml:space="preserve"> </w:t>
      </w:r>
      <w:r>
        <w:rPr>
          <w:spacing w:val="-4"/>
        </w:rPr>
        <w:t>值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90,500.80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4"/>
        </w:rPr>
        <w:t>元。</w:t>
      </w:r>
    </w:p>
    <w:p>
      <w:pPr>
        <w:pStyle w:val="BodyText"/>
        <w:ind w:left="39" w:right="1542" w:firstLine="462"/>
        <w:spacing w:before="122" w:line="312" w:lineRule="auto"/>
        <w:rPr/>
      </w:pPr>
      <w:r>
        <w:rPr>
          <w:rFonts w:ascii="Times New Roman" w:hAnsi="Times New Roman" w:eastAsia="Times New Roman" w:cs="Times New Roman"/>
          <w:spacing w:val="-7"/>
        </w:rPr>
        <w:t>2</w:t>
      </w:r>
      <w:r>
        <w:rPr>
          <w:spacing w:val="-7"/>
        </w:rPr>
        <w:t>、截至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2022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rPr>
          <w:spacing w:val="-7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12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-7"/>
        </w:rPr>
        <w:t>月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31  </w:t>
      </w:r>
      <w:r>
        <w:rPr>
          <w:spacing w:val="-7"/>
        </w:rPr>
        <w:t>日，本单位负债总额为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600,724.00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7"/>
        </w:rPr>
        <w:t>元。其中：流动</w:t>
      </w:r>
      <w:r>
        <w:rPr/>
        <w:t xml:space="preserve"> </w:t>
      </w:r>
      <w:r>
        <w:rPr>
          <w:spacing w:val="-4"/>
        </w:rPr>
        <w:t>负债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600,724.00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元。</w:t>
      </w:r>
    </w:p>
    <w:p>
      <w:pPr>
        <w:pStyle w:val="BodyText"/>
        <w:ind w:left="47" w:right="1542" w:firstLine="458"/>
        <w:spacing w:before="123" w:line="312" w:lineRule="auto"/>
        <w:rPr/>
      </w:pPr>
      <w:r>
        <w:rPr>
          <w:rFonts w:ascii="Times New Roman" w:hAnsi="Times New Roman" w:eastAsia="Times New Roman" w:cs="Times New Roman"/>
          <w:spacing w:val="-7"/>
        </w:rPr>
        <w:t>3</w:t>
      </w:r>
      <w:r>
        <w:rPr>
          <w:spacing w:val="-7"/>
        </w:rPr>
        <w:t>、截至</w:t>
      </w:r>
      <w:r>
        <w:rPr>
          <w:spacing w:val="-44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2022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7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7"/>
        </w:rPr>
        <w:t>月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31  </w:t>
      </w:r>
      <w:r>
        <w:rPr>
          <w:spacing w:val="-7"/>
        </w:rPr>
        <w:t>日，本单位净资产总额为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652,780.37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7"/>
        </w:rPr>
        <w:t>元。其中：非</w:t>
      </w:r>
      <w:r>
        <w:rPr/>
        <w:t xml:space="preserve"> </w:t>
      </w:r>
      <w:r>
        <w:rPr>
          <w:spacing w:val="-4"/>
        </w:rPr>
        <w:t>限定性净资产</w:t>
      </w:r>
      <w:r>
        <w:rPr>
          <w:spacing w:val="-40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652,780.37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4"/>
        </w:rPr>
        <w:t>元。</w:t>
      </w:r>
    </w:p>
    <w:p>
      <w:pPr>
        <w:pStyle w:val="BodyText"/>
        <w:ind w:left="519"/>
        <w:spacing w:before="159" w:line="222" w:lineRule="auto"/>
        <w:outlineLvl w:val="0"/>
        <w:rPr/>
      </w:pPr>
      <w:r>
        <w:rPr>
          <w:b/>
          <w:bCs/>
          <w:spacing w:val="-11"/>
        </w:rPr>
        <w:t>三、</w:t>
      </w:r>
      <w:r>
        <w:rPr>
          <w:spacing w:val="-57"/>
        </w:rPr>
        <w:t xml:space="preserve"> </w:t>
      </w:r>
      <w:r>
        <w:rPr>
          <w:b/>
          <w:bCs/>
          <w:spacing w:val="-11"/>
        </w:rPr>
        <w:t>收支情况</w:t>
      </w:r>
    </w:p>
    <w:p>
      <w:pPr>
        <w:pStyle w:val="BodyText"/>
        <w:ind w:left="40" w:right="1542" w:firstLine="484"/>
        <w:spacing w:before="143" w:line="312" w:lineRule="auto"/>
        <w:rPr/>
      </w:pPr>
      <w:r>
        <w:rPr>
          <w:rFonts w:ascii="Times New Roman" w:hAnsi="Times New Roman" w:eastAsia="Times New Roman" w:cs="Times New Roman"/>
          <w:spacing w:val="-3"/>
        </w:rPr>
        <w:t>1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-3"/>
        </w:rPr>
        <w:t>、</w:t>
      </w:r>
      <w:r>
        <w:rPr>
          <w:rFonts w:ascii="Times New Roman" w:hAnsi="Times New Roman" w:eastAsia="Times New Roman" w:cs="Times New Roman"/>
          <w:spacing w:val="-3"/>
        </w:rPr>
        <w:t>2022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3"/>
        </w:rPr>
        <w:t>年度，本单位收入合计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65,447.49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3"/>
        </w:rPr>
        <w:t>元。其中：捐赠收入</w:t>
      </w:r>
      <w:r>
        <w:rPr>
          <w:spacing w:val="-52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0.00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spacing w:val="-3"/>
        </w:rPr>
        <w:t>元，会</w:t>
      </w:r>
      <w:r>
        <w:rPr/>
        <w:t xml:space="preserve"> </w:t>
      </w:r>
      <w:r>
        <w:rPr>
          <w:spacing w:val="-2"/>
        </w:rPr>
        <w:t>费收入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45,000.00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-2"/>
        </w:rPr>
        <w:t>元，提供服务收入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0</w:t>
      </w:r>
      <w:r>
        <w:rPr>
          <w:rFonts w:ascii="Times New Roman" w:hAnsi="Times New Roman" w:eastAsia="Times New Roman" w:cs="Times New Roman"/>
          <w:spacing w:val="-3"/>
        </w:rPr>
        <w:t>.00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3"/>
        </w:rPr>
        <w:t>元，其他收入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20,447.49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-3"/>
        </w:rPr>
        <w:t>元。</w:t>
      </w:r>
    </w:p>
    <w:p>
      <w:pPr>
        <w:pStyle w:val="BodyText"/>
        <w:ind w:left="501"/>
        <w:spacing w:before="123" w:line="345" w:lineRule="exact"/>
        <w:rPr/>
      </w:pPr>
      <w:r>
        <w:rPr>
          <w:rFonts w:ascii="Times New Roman" w:hAnsi="Times New Roman" w:eastAsia="Times New Roman" w:cs="Times New Roman"/>
          <w:spacing w:val="2"/>
          <w:position w:val="2"/>
        </w:rPr>
        <w:t>2</w:t>
      </w:r>
      <w:r>
        <w:rPr>
          <w:rFonts w:ascii="Times New Roman" w:hAnsi="Times New Roman" w:eastAsia="Times New Roman" w:cs="Times New Roman"/>
          <w:spacing w:val="-17"/>
          <w:position w:val="2"/>
        </w:rPr>
        <w:t xml:space="preserve"> </w:t>
      </w:r>
      <w:r>
        <w:rPr>
          <w:spacing w:val="2"/>
          <w:position w:val="2"/>
        </w:rPr>
        <w:t>、</w:t>
      </w:r>
      <w:r>
        <w:rPr>
          <w:rFonts w:ascii="Times New Roman" w:hAnsi="Times New Roman" w:eastAsia="Times New Roman" w:cs="Times New Roman"/>
          <w:spacing w:val="2"/>
          <w:position w:val="2"/>
        </w:rPr>
        <w:t>2022</w:t>
      </w:r>
      <w:r>
        <w:rPr>
          <w:rFonts w:ascii="Times New Roman" w:hAnsi="Times New Roman" w:eastAsia="Times New Roman" w:cs="Times New Roman"/>
          <w:spacing w:val="30"/>
          <w:position w:val="2"/>
        </w:rPr>
        <w:t xml:space="preserve"> </w:t>
      </w:r>
      <w:r>
        <w:rPr>
          <w:spacing w:val="2"/>
          <w:position w:val="2"/>
        </w:rPr>
        <w:t>年度，本单位成本费用合计</w:t>
      </w:r>
      <w:r>
        <w:rPr>
          <w:spacing w:val="-43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2"/>
          <w:position w:val="2"/>
        </w:rPr>
        <w:t>381,409.01</w:t>
      </w:r>
      <w:r>
        <w:rPr>
          <w:rFonts w:ascii="Times New Roman" w:hAnsi="Times New Roman" w:eastAsia="Times New Roman" w:cs="Times New Roman"/>
          <w:spacing w:val="27"/>
          <w:position w:val="2"/>
        </w:rPr>
        <w:t xml:space="preserve"> </w:t>
      </w:r>
      <w:r>
        <w:rPr>
          <w:spacing w:val="2"/>
          <w:position w:val="2"/>
        </w:rPr>
        <w:t>元。其中：业务活动成本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5576647</wp:posOffset>
            </wp:positionH>
            <wp:positionV relativeFrom="paragraph">
              <wp:posOffset>102895</wp:posOffset>
            </wp:positionV>
            <wp:extent cx="684681" cy="674212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097"/>
        <w:spacing w:before="59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0"/>
        </w:rPr>
        <w:t>16</w:t>
      </w:r>
    </w:p>
    <w:p>
      <w:pPr>
        <w:sectPr>
          <w:headerReference w:type="default" r:id="rId1"/>
          <w:pgSz w:w="11906" w:h="16839"/>
          <w:pgMar w:top="1275" w:right="259" w:bottom="400" w:left="1785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left="115"/>
        <w:spacing w:before="233" w:line="345" w:lineRule="exact"/>
        <w:rPr/>
      </w:pPr>
      <w:r>
        <w:rPr>
          <w:rFonts w:ascii="Times New Roman" w:hAnsi="Times New Roman" w:eastAsia="Times New Roman" w:cs="Times New Roman"/>
          <w:spacing w:val="-3"/>
          <w:position w:val="2"/>
        </w:rPr>
        <w:t>93,936.60</w:t>
      </w:r>
      <w:r>
        <w:rPr>
          <w:rFonts w:ascii="Times New Roman" w:hAnsi="Times New Roman" w:eastAsia="Times New Roman" w:cs="Times New Roman"/>
          <w:spacing w:val="19"/>
          <w:w w:val="101"/>
          <w:position w:val="2"/>
        </w:rPr>
        <w:t xml:space="preserve"> </w:t>
      </w:r>
      <w:r>
        <w:rPr>
          <w:spacing w:val="-3"/>
          <w:position w:val="2"/>
        </w:rPr>
        <w:t>元，管理费用</w:t>
      </w:r>
      <w:r>
        <w:rPr>
          <w:spacing w:val="-55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2"/>
        </w:rPr>
        <w:t>286,287.68</w:t>
      </w:r>
      <w:r>
        <w:rPr>
          <w:rFonts w:ascii="Times New Roman" w:hAnsi="Times New Roman" w:eastAsia="Times New Roman" w:cs="Times New Roman"/>
          <w:spacing w:val="19"/>
          <w:w w:val="101"/>
          <w:position w:val="2"/>
        </w:rPr>
        <w:t xml:space="preserve"> </w:t>
      </w:r>
      <w:r>
        <w:rPr>
          <w:spacing w:val="-3"/>
          <w:position w:val="2"/>
        </w:rPr>
        <w:t>元，其他费用</w:t>
      </w:r>
      <w:r>
        <w:rPr>
          <w:spacing w:val="-32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2"/>
        </w:rPr>
        <w:t>1,</w:t>
      </w:r>
      <w:r>
        <w:rPr>
          <w:rFonts w:ascii="Times New Roman" w:hAnsi="Times New Roman" w:eastAsia="Times New Roman" w:cs="Times New Roman"/>
          <w:spacing w:val="-32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2"/>
        </w:rPr>
        <w:t>184.73</w:t>
      </w:r>
      <w:r>
        <w:rPr>
          <w:rFonts w:ascii="Times New Roman" w:hAnsi="Times New Roman" w:eastAsia="Times New Roman" w:cs="Times New Roman"/>
          <w:spacing w:val="20"/>
          <w:position w:val="2"/>
        </w:rPr>
        <w:t xml:space="preserve"> </w:t>
      </w:r>
      <w:r>
        <w:rPr>
          <w:spacing w:val="-4"/>
          <w:position w:val="2"/>
        </w:rPr>
        <w:t>元。</w:t>
      </w:r>
    </w:p>
    <w:p>
      <w:pPr>
        <w:pStyle w:val="BodyText"/>
        <w:ind w:left="630"/>
        <w:spacing w:before="159" w:line="219" w:lineRule="auto"/>
        <w:outlineLvl w:val="0"/>
        <w:rPr/>
      </w:pPr>
      <w:r>
        <w:rPr>
          <w:b/>
          <w:bCs/>
          <w:spacing w:val="-4"/>
        </w:rPr>
        <w:t>四、</w:t>
      </w:r>
      <w:r>
        <w:rPr>
          <w:spacing w:val="-64"/>
        </w:rPr>
        <w:t xml:space="preserve"> </w:t>
      </w:r>
      <w:r>
        <w:rPr>
          <w:b/>
          <w:bCs/>
          <w:spacing w:val="-4"/>
        </w:rPr>
        <w:t>负责人和职工的数量、变动情况以及获得的薪金等报</w:t>
      </w:r>
      <w:r>
        <w:rPr>
          <w:b/>
          <w:bCs/>
          <w:spacing w:val="-5"/>
        </w:rPr>
        <w:t>酬情况</w:t>
      </w:r>
    </w:p>
    <w:p>
      <w:pPr>
        <w:pStyle w:val="BodyText"/>
        <w:ind w:left="136" w:right="1544" w:firstLine="465"/>
        <w:spacing w:before="144" w:line="352" w:lineRule="auto"/>
        <w:rPr/>
      </w:pPr>
      <w:r>
        <w:rPr>
          <w:spacing w:val="-2"/>
        </w:rPr>
        <w:t>截至</w:t>
      </w:r>
      <w:r>
        <w:rPr>
          <w:rFonts w:ascii="Times New Roman" w:hAnsi="Times New Roman" w:eastAsia="Times New Roman" w:cs="Times New Roman"/>
          <w:spacing w:val="-2"/>
        </w:rPr>
        <w:t>2022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-2"/>
        </w:rPr>
        <w:t>年</w:t>
      </w:r>
      <w:r>
        <w:rPr>
          <w:spacing w:val="-32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12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-2"/>
        </w:rPr>
        <w:t>月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31  </w:t>
      </w:r>
      <w:r>
        <w:rPr>
          <w:spacing w:val="-2"/>
        </w:rPr>
        <w:t>日，本单位负责人和职工</w:t>
      </w:r>
      <w:r>
        <w:rPr>
          <w:spacing w:val="-3"/>
        </w:rPr>
        <w:t>的数量、变动情况以及获得</w:t>
      </w:r>
      <w:r>
        <w:rPr/>
        <w:t xml:space="preserve"> </w:t>
      </w:r>
      <w:r>
        <w:rPr>
          <w:spacing w:val="-4"/>
        </w:rPr>
        <w:t>的薪金情况如下：</w:t>
      </w:r>
    </w:p>
    <w:p>
      <w:pPr>
        <w:pStyle w:val="BodyText"/>
        <w:ind w:left="147" w:right="1544" w:firstLine="466"/>
        <w:spacing w:before="19" w:line="353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1"/>
        </w:rPr>
        <w:t>1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-1"/>
        </w:rPr>
        <w:t>、本单位负责人（会长、副会长、秘书长）的姓</w:t>
      </w:r>
      <w:r>
        <w:rPr>
          <w:spacing w:val="-2"/>
        </w:rPr>
        <w:t>名、工作单位、在本社会</w:t>
      </w:r>
      <w:r>
        <w:rPr/>
        <w:t xml:space="preserve"> </w:t>
      </w:r>
      <w:r>
        <w:rPr>
          <w:spacing w:val="-3"/>
        </w:rPr>
        <w:t>团体领取报酬的负责人数、领取报酬的金额</w:t>
      </w:r>
      <w:r>
        <w:rPr>
          <w:rFonts w:ascii="Times New Roman" w:hAnsi="Times New Roman" w:eastAsia="Times New Roman" w:cs="Times New Roman"/>
          <w:spacing w:val="-3"/>
        </w:rPr>
        <w:t>:</w:t>
      </w:r>
    </w:p>
    <w:p>
      <w:pPr>
        <w:spacing w:line="15" w:lineRule="exact"/>
        <w:rPr/>
      </w:pPr>
      <w:r/>
    </w:p>
    <w:tbl>
      <w:tblPr>
        <w:tblStyle w:val="TableNormal"/>
        <w:tblW w:w="8512" w:type="dxa"/>
        <w:tblInd w:w="0" w:type="dxa"/>
        <w:tblLayout w:type="fixed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</w:tblPr>
      <w:tblGrid>
        <w:gridCol w:w="1065"/>
        <w:gridCol w:w="1325"/>
        <w:gridCol w:w="1766"/>
        <w:gridCol w:w="1600"/>
        <w:gridCol w:w="1100"/>
        <w:gridCol w:w="1656"/>
      </w:tblGrid>
      <w:tr>
        <w:trPr>
          <w:trHeight w:val="1233" w:hRule="atLeast"/>
        </w:trPr>
        <w:tc>
          <w:tcPr>
            <w:tcW w:w="1065" w:type="dxa"/>
            <w:vAlign w:val="top"/>
            <w:tcBorders>
              <w:left w:val="nil"/>
              <w:top w:val="single" w:color="000000" w:sz="10" w:space="0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0"/>
              <w:spacing w:before="65" w:line="233" w:lineRule="auto"/>
              <w:rPr/>
            </w:pPr>
            <w:r>
              <w:rPr>
                <w:spacing w:val="-3"/>
              </w:rPr>
              <w:t>姓</w:t>
            </w:r>
            <w:r>
              <w:rPr>
                <w:spacing w:val="12"/>
              </w:rPr>
              <w:t xml:space="preserve">  </w:t>
            </w:r>
            <w:r>
              <w:rPr>
                <w:spacing w:val="-3"/>
              </w:rPr>
              <w:t>名</w:t>
            </w:r>
          </w:p>
        </w:tc>
        <w:tc>
          <w:tcPr>
            <w:tcW w:w="1325" w:type="dxa"/>
            <w:vAlign w:val="top"/>
            <w:tcBorders>
              <w:top w:val="single" w:color="000000" w:sz="10" w:space="0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"/>
              <w:spacing w:before="65" w:line="232" w:lineRule="auto"/>
              <w:rPr/>
            </w:pPr>
            <w:r>
              <w:rPr>
                <w:spacing w:val="6"/>
              </w:rPr>
              <w:t>理事会职务</w:t>
            </w:r>
          </w:p>
        </w:tc>
        <w:tc>
          <w:tcPr>
            <w:tcW w:w="1766" w:type="dxa"/>
            <w:vAlign w:val="top"/>
            <w:tcBorders>
              <w:top w:val="single" w:color="000000" w:sz="10" w:space="0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6"/>
              <w:spacing w:before="65" w:line="229" w:lineRule="auto"/>
              <w:rPr/>
            </w:pPr>
            <w:r>
              <w:rPr>
                <w:spacing w:val="7"/>
              </w:rPr>
              <w:t>工作单位及职务</w:t>
            </w:r>
          </w:p>
        </w:tc>
        <w:tc>
          <w:tcPr>
            <w:tcW w:w="160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6" w:right="107" w:firstLine="57"/>
              <w:spacing w:before="36" w:line="365" w:lineRule="auto"/>
              <w:jc w:val="both"/>
              <w:rPr/>
            </w:pPr>
            <w:r>
              <w:rPr>
                <w:spacing w:val="7"/>
              </w:rPr>
              <w:t>是否为党政机</w:t>
            </w:r>
            <w:r>
              <w:rPr/>
              <w:t xml:space="preserve"> </w:t>
            </w:r>
            <w:r>
              <w:rPr>
                <w:spacing w:val="-6"/>
              </w:rPr>
              <w:t>关、国企、事业</w:t>
            </w:r>
            <w:r>
              <w:rPr>
                <w:spacing w:val="1"/>
              </w:rPr>
              <w:t xml:space="preserve"> </w:t>
            </w:r>
            <w:r>
              <w:rPr>
                <w:spacing w:val="16"/>
              </w:rPr>
              <w:t>单位领导干部</w:t>
            </w:r>
          </w:p>
        </w:tc>
        <w:tc>
          <w:tcPr>
            <w:tcW w:w="110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44"/>
              <w:spacing w:before="35" w:line="233" w:lineRule="auto"/>
              <w:rPr/>
            </w:pPr>
            <w:r>
              <w:rPr>
                <w:spacing w:val="5"/>
              </w:rPr>
              <w:t>是否办理</w:t>
            </w:r>
          </w:p>
          <w:p>
            <w:pPr>
              <w:pStyle w:val="TableText"/>
              <w:ind w:left="353" w:right="127" w:hanging="203"/>
              <w:spacing w:before="154" w:line="360" w:lineRule="auto"/>
              <w:rPr/>
            </w:pPr>
            <w:r>
              <w:rPr>
                <w:spacing w:val="4"/>
              </w:rPr>
              <w:t>兼职审批</w:t>
            </w:r>
            <w:r>
              <w:rPr/>
              <w:t xml:space="preserve"> </w:t>
            </w:r>
            <w:r>
              <w:rPr/>
              <w:t>手续</w:t>
            </w:r>
          </w:p>
        </w:tc>
        <w:tc>
          <w:tcPr>
            <w:tcW w:w="1656" w:type="dxa"/>
            <w:vAlign w:val="top"/>
            <w:tcBorders>
              <w:right w:val="nil"/>
              <w:top w:val="single" w:color="000000" w:sz="10" w:space="0"/>
            </w:tcBorders>
          </w:tcPr>
          <w:p>
            <w:pPr>
              <w:pStyle w:val="TableText"/>
              <w:ind w:left="209"/>
              <w:spacing w:before="239" w:line="231" w:lineRule="auto"/>
              <w:rPr/>
            </w:pPr>
            <w:r>
              <w:rPr>
                <w:spacing w:val="7"/>
              </w:rPr>
              <w:t>领取报酬金额</w:t>
            </w:r>
          </w:p>
          <w:p>
            <w:pPr>
              <w:pStyle w:val="TableText"/>
              <w:ind w:left="214"/>
              <w:spacing w:before="157" w:line="232" w:lineRule="auto"/>
              <w:rPr/>
            </w:pPr>
            <w:r>
              <w:rPr>
                <w:spacing w:val="5"/>
              </w:rPr>
              <w:t>（含劳务费）</w:t>
            </w:r>
          </w:p>
        </w:tc>
      </w:tr>
      <w:tr>
        <w:trPr>
          <w:trHeight w:val="820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336"/>
              <w:spacing w:before="305" w:line="230" w:lineRule="auto"/>
              <w:rPr/>
            </w:pPr>
            <w:r>
              <w:rPr>
                <w:spacing w:val="2"/>
              </w:rPr>
              <w:t>何勇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359"/>
              <w:spacing w:before="304" w:line="232" w:lineRule="auto"/>
              <w:rPr/>
            </w:pPr>
            <w:r>
              <w:rPr>
                <w:spacing w:val="4"/>
              </w:rPr>
              <w:t>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62" w:right="144" w:firstLine="26"/>
              <w:spacing w:before="33" w:line="250" w:lineRule="auto"/>
              <w:rPr/>
            </w:pPr>
            <w:r>
              <w:rPr>
                <w:spacing w:val="4"/>
              </w:rPr>
              <w:t>中视财富国际文</w:t>
            </w:r>
            <w:r>
              <w:rPr/>
              <w:t xml:space="preserve"> </w:t>
            </w:r>
            <w:r>
              <w:rPr>
                <w:spacing w:val="6"/>
              </w:rPr>
              <w:t>化传媒（北京）</w:t>
            </w:r>
          </w:p>
          <w:p>
            <w:pPr>
              <w:pStyle w:val="TableText"/>
              <w:ind w:left="473"/>
              <w:spacing w:line="216" w:lineRule="auto"/>
              <w:rPr/>
            </w:pPr>
            <w:r>
              <w:rPr>
                <w:spacing w:val="6"/>
              </w:rPr>
              <w:t>有限公司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305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305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7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548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235"/>
              <w:spacing w:before="170" w:line="229" w:lineRule="auto"/>
              <w:rPr/>
            </w:pPr>
            <w:r>
              <w:rPr>
                <w:spacing w:val="3"/>
              </w:rPr>
              <w:t>方怀月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160"/>
              <w:spacing w:before="34" w:line="231" w:lineRule="auto"/>
              <w:rPr/>
            </w:pPr>
            <w:r>
              <w:rPr>
                <w:spacing w:val="4"/>
              </w:rPr>
              <w:t>常务副理事</w:t>
            </w:r>
          </w:p>
          <w:p>
            <w:pPr>
              <w:pStyle w:val="TableText"/>
              <w:ind w:left="569"/>
              <w:spacing w:before="23" w:line="212" w:lineRule="auto"/>
              <w:rPr/>
            </w:pPr>
            <w:r>
              <w:rPr/>
              <w:t>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71" w:right="144" w:hanging="4"/>
              <w:spacing w:before="35" w:line="232" w:lineRule="auto"/>
              <w:rPr/>
            </w:pPr>
            <w:r>
              <w:rPr>
                <w:spacing w:val="7"/>
              </w:rPr>
              <w:t>北京星探联合投</w:t>
            </w:r>
            <w:r>
              <w:rPr/>
              <w:t xml:space="preserve"> </w:t>
            </w:r>
            <w:r>
              <w:rPr>
                <w:spacing w:val="6"/>
              </w:rPr>
              <w:t>资管理有限公司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171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171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ind w:left="799"/>
              <w:spacing w:before="295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820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0"/>
              <w:spacing w:before="65" w:line="232" w:lineRule="auto"/>
              <w:rPr/>
            </w:pPr>
            <w:r>
              <w:rPr>
                <w:spacing w:val="5"/>
              </w:rPr>
              <w:t>任建党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160"/>
              <w:spacing w:before="172" w:line="231" w:lineRule="auto"/>
              <w:rPr/>
            </w:pPr>
            <w:r>
              <w:rPr>
                <w:spacing w:val="4"/>
              </w:rPr>
              <w:t>常务副理事</w:t>
            </w:r>
          </w:p>
          <w:p>
            <w:pPr>
              <w:pStyle w:val="TableText"/>
              <w:ind w:left="569"/>
              <w:spacing w:before="23" w:line="234" w:lineRule="auto"/>
              <w:rPr/>
            </w:pPr>
            <w:r>
              <w:rPr/>
              <w:t>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67"/>
              <w:spacing w:before="37" w:line="229" w:lineRule="auto"/>
              <w:rPr/>
            </w:pPr>
            <w:r>
              <w:rPr>
                <w:spacing w:val="7"/>
              </w:rPr>
              <w:t>北京弘利承祥建</w:t>
            </w:r>
          </w:p>
          <w:p>
            <w:pPr>
              <w:pStyle w:val="TableText"/>
              <w:ind w:left="214"/>
              <w:spacing w:before="22" w:line="232" w:lineRule="auto"/>
              <w:rPr/>
            </w:pPr>
            <w:r>
              <w:rPr>
                <w:spacing w:val="2"/>
              </w:rPr>
              <w:t>筑</w:t>
            </w:r>
            <w:r>
              <w:rPr>
                <w:spacing w:val="34"/>
              </w:rPr>
              <w:t xml:space="preserve"> </w:t>
            </w:r>
            <w:r>
              <w:rPr>
                <w:spacing w:val="2"/>
              </w:rPr>
              <w:t>劳务工程公</w:t>
            </w:r>
          </w:p>
          <w:p>
            <w:pPr>
              <w:pStyle w:val="TableText"/>
              <w:ind w:left="806"/>
              <w:spacing w:before="20" w:line="212" w:lineRule="auto"/>
              <w:rPr/>
            </w:pPr>
            <w:r>
              <w:rPr/>
              <w:t>司</w:t>
            </w:r>
          </w:p>
        </w:tc>
        <w:tc>
          <w:tcPr>
            <w:tcW w:w="160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1"/>
              <w:spacing w:before="65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65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8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820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3"/>
              <w:spacing w:before="65" w:line="232" w:lineRule="auto"/>
              <w:rPr/>
            </w:pPr>
            <w:r>
              <w:rPr>
                <w:spacing w:val="4"/>
              </w:rPr>
              <w:t>王府田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149"/>
              <w:spacing w:before="175" w:line="230" w:lineRule="auto"/>
              <w:rPr/>
            </w:pPr>
            <w:r>
              <w:rPr>
                <w:spacing w:val="7"/>
              </w:rPr>
              <w:t>住会副会长</w:t>
            </w:r>
          </w:p>
          <w:p>
            <w:pPr>
              <w:pStyle w:val="TableText"/>
              <w:ind w:left="156"/>
              <w:spacing w:before="21" w:line="229" w:lineRule="auto"/>
              <w:rPr/>
            </w:pPr>
            <w:r>
              <w:rPr>
                <w:spacing w:val="5"/>
              </w:rPr>
              <w:t>兼副理事长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88"/>
              <w:spacing w:before="39" w:line="229" w:lineRule="auto"/>
              <w:rPr/>
            </w:pPr>
            <w:r>
              <w:rPr>
                <w:spacing w:val="4"/>
              </w:rPr>
              <w:t>中保卫士保安服</w:t>
            </w:r>
          </w:p>
          <w:p>
            <w:pPr>
              <w:pStyle w:val="TableText"/>
              <w:ind w:left="167"/>
              <w:spacing w:before="24" w:line="231" w:lineRule="auto"/>
              <w:rPr/>
            </w:pPr>
            <w:r>
              <w:rPr>
                <w:spacing w:val="7"/>
              </w:rPr>
              <w:t>务有限公司总经</w:t>
            </w:r>
          </w:p>
          <w:p>
            <w:pPr>
              <w:pStyle w:val="TableText"/>
              <w:ind w:left="791"/>
              <w:spacing w:before="21" w:line="209" w:lineRule="auto"/>
              <w:rPr/>
            </w:pPr>
            <w:r>
              <w:rPr/>
              <w:t>理</w:t>
            </w:r>
          </w:p>
        </w:tc>
        <w:tc>
          <w:tcPr>
            <w:tcW w:w="160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1"/>
              <w:spacing w:before="65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65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ind w:left="719"/>
              <w:spacing w:before="281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3"/>
              </w:rPr>
              <w:t>82,971.00</w:t>
            </w:r>
          </w:p>
        </w:tc>
      </w:tr>
      <w:tr>
        <w:trPr>
          <w:trHeight w:val="820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65" w:line="231" w:lineRule="auto"/>
              <w:rPr/>
            </w:pPr>
            <w:r>
              <w:rPr>
                <w:spacing w:val="4"/>
              </w:rPr>
              <w:t>连新杰</w:t>
            </w:r>
          </w:p>
        </w:tc>
        <w:tc>
          <w:tcPr>
            <w:tcW w:w="132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0"/>
              <w:spacing w:before="65" w:line="232" w:lineRule="auto"/>
              <w:rPr/>
            </w:pPr>
            <w:r>
              <w:rPr>
                <w:spacing w:val="4"/>
              </w:rPr>
              <w:t>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61" w:right="144" w:firstLine="5"/>
              <w:spacing w:before="42" w:line="250" w:lineRule="auto"/>
              <w:rPr/>
            </w:pPr>
            <w:r>
              <w:rPr>
                <w:spacing w:val="7"/>
              </w:rPr>
              <w:t>北京祥福瑞食品</w:t>
            </w:r>
            <w:r>
              <w:rPr/>
              <w:t xml:space="preserve"> </w:t>
            </w:r>
            <w:r>
              <w:rPr>
                <w:spacing w:val="7"/>
              </w:rPr>
              <w:t>开发有限责任公</w:t>
            </w:r>
          </w:p>
          <w:p>
            <w:pPr>
              <w:pStyle w:val="TableText"/>
              <w:ind w:left="492"/>
              <w:spacing w:line="208" w:lineRule="auto"/>
              <w:rPr/>
            </w:pPr>
            <w:r>
              <w:rPr>
                <w:spacing w:val="1"/>
              </w:rPr>
              <w:t>司总经理</w:t>
            </w:r>
          </w:p>
        </w:tc>
        <w:tc>
          <w:tcPr>
            <w:tcW w:w="160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1"/>
              <w:spacing w:before="65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65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7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820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3"/>
              <w:spacing w:before="65" w:line="232" w:lineRule="auto"/>
              <w:rPr/>
            </w:pPr>
            <w:r>
              <w:rPr>
                <w:spacing w:val="3"/>
              </w:rPr>
              <w:t>赵国士</w:t>
            </w:r>
          </w:p>
        </w:tc>
        <w:tc>
          <w:tcPr>
            <w:tcW w:w="132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0"/>
              <w:spacing w:before="65" w:line="232" w:lineRule="auto"/>
              <w:rPr/>
            </w:pPr>
            <w:r>
              <w:rPr>
                <w:spacing w:val="4"/>
              </w:rPr>
              <w:t>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24" w:right="185" w:hanging="2"/>
              <w:spacing w:before="42" w:line="236" w:lineRule="auto"/>
              <w:jc w:val="both"/>
              <w:rPr/>
            </w:pPr>
            <w:r>
              <w:rPr>
                <w:spacing w:val="7"/>
              </w:rPr>
              <w:t>海德信科技发展</w:t>
            </w:r>
            <w:r>
              <w:rPr>
                <w:spacing w:val="3"/>
              </w:rPr>
              <w:t xml:space="preserve"> </w:t>
            </w:r>
            <w:r>
              <w:rPr>
                <w:spacing w:val="7"/>
              </w:rPr>
              <w:t>（北京）有限公</w:t>
            </w:r>
            <w:r>
              <w:rPr/>
              <w:t xml:space="preserve"> </w:t>
            </w:r>
            <w:r>
              <w:rPr/>
              <w:t>司</w:t>
            </w:r>
          </w:p>
        </w:tc>
        <w:tc>
          <w:tcPr>
            <w:tcW w:w="160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1"/>
              <w:spacing w:before="65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65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7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548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234"/>
              <w:spacing w:before="179" w:line="232" w:lineRule="auto"/>
              <w:rPr/>
            </w:pPr>
            <w:r>
              <w:rPr>
                <w:spacing w:val="3"/>
              </w:rPr>
              <w:t>焦岩世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260"/>
              <w:spacing w:before="179" w:line="232" w:lineRule="auto"/>
              <w:rPr/>
            </w:pPr>
            <w:r>
              <w:rPr>
                <w:spacing w:val="4"/>
              </w:rPr>
              <w:t>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375" w:right="144" w:hanging="208"/>
              <w:spacing w:before="46" w:line="227" w:lineRule="auto"/>
              <w:rPr/>
            </w:pPr>
            <w:r>
              <w:rPr>
                <w:spacing w:val="7"/>
              </w:rPr>
              <w:t>北京军城物业联</w:t>
            </w:r>
            <w:r>
              <w:rPr/>
              <w:t xml:space="preserve"> </w:t>
            </w:r>
            <w:r>
              <w:rPr>
                <w:spacing w:val="5"/>
              </w:rPr>
              <w:t>合有限公司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179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179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7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548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235"/>
              <w:spacing w:before="180" w:line="232" w:lineRule="auto"/>
              <w:rPr/>
            </w:pPr>
            <w:r>
              <w:rPr>
                <w:spacing w:val="3"/>
              </w:rPr>
              <w:t>李自美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260"/>
              <w:spacing w:before="180" w:line="232" w:lineRule="auto"/>
              <w:rPr/>
            </w:pPr>
            <w:r>
              <w:rPr>
                <w:spacing w:val="4"/>
              </w:rPr>
              <w:t>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371" w:right="144" w:hanging="209"/>
              <w:spacing w:before="46" w:line="227" w:lineRule="auto"/>
              <w:rPr/>
            </w:pPr>
            <w:r>
              <w:rPr>
                <w:spacing w:val="7"/>
              </w:rPr>
              <w:t>天津星昊建筑工</w:t>
            </w:r>
            <w:r>
              <w:rPr>
                <w:spacing w:val="4"/>
              </w:rPr>
              <w:t xml:space="preserve"> </w:t>
            </w:r>
            <w:r>
              <w:rPr>
                <w:spacing w:val="6"/>
              </w:rPr>
              <w:t>程有限公司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181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181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8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548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232"/>
              <w:spacing w:before="184" w:line="232" w:lineRule="auto"/>
              <w:rPr/>
            </w:pPr>
            <w:r>
              <w:rPr>
                <w:spacing w:val="4"/>
              </w:rPr>
              <w:t>孙连喜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260"/>
              <w:spacing w:before="184" w:line="232" w:lineRule="auto"/>
              <w:rPr/>
            </w:pPr>
            <w:r>
              <w:rPr>
                <w:spacing w:val="4"/>
              </w:rPr>
              <w:t>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60" w:right="144" w:firstLine="6"/>
              <w:spacing w:before="48" w:line="226" w:lineRule="auto"/>
              <w:rPr/>
            </w:pPr>
            <w:r>
              <w:rPr>
                <w:spacing w:val="7"/>
              </w:rPr>
              <w:t>北京弘利承祥建</w:t>
            </w:r>
            <w:r>
              <w:rPr/>
              <w:t xml:space="preserve"> </w:t>
            </w:r>
            <w:r>
              <w:rPr>
                <w:spacing w:val="7"/>
              </w:rPr>
              <w:t>设工程有限公司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185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185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7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548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235"/>
              <w:spacing w:before="185" w:line="232" w:lineRule="auto"/>
              <w:rPr/>
            </w:pPr>
            <w:r>
              <w:rPr>
                <w:spacing w:val="3"/>
              </w:rPr>
              <w:t>李海俊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260"/>
              <w:spacing w:before="185" w:line="232" w:lineRule="auto"/>
              <w:rPr/>
            </w:pPr>
            <w:r>
              <w:rPr>
                <w:spacing w:val="4"/>
              </w:rPr>
              <w:t>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371" w:right="144" w:hanging="204"/>
              <w:spacing w:before="50" w:line="225" w:lineRule="auto"/>
              <w:rPr/>
            </w:pPr>
            <w:r>
              <w:rPr>
                <w:spacing w:val="7"/>
              </w:rPr>
              <w:t>河南一硕铁路设</w:t>
            </w:r>
            <w:r>
              <w:rPr/>
              <w:t xml:space="preserve"> </w:t>
            </w:r>
            <w:r>
              <w:rPr>
                <w:spacing w:val="6"/>
              </w:rPr>
              <w:t>备有限公司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186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186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8" w:line="96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548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230"/>
              <w:spacing w:before="187" w:line="231" w:lineRule="auto"/>
              <w:rPr/>
            </w:pPr>
            <w:r>
              <w:rPr>
                <w:spacing w:val="5"/>
              </w:rPr>
              <w:t>任梦科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260"/>
              <w:spacing w:before="187" w:line="232" w:lineRule="auto"/>
              <w:rPr/>
            </w:pPr>
            <w:r>
              <w:rPr>
                <w:spacing w:val="4"/>
              </w:rPr>
              <w:t>副理事长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160" w:right="144" w:firstLine="6"/>
              <w:spacing w:before="52" w:line="224" w:lineRule="auto"/>
              <w:rPr/>
            </w:pPr>
            <w:r>
              <w:rPr>
                <w:spacing w:val="7"/>
              </w:rPr>
              <w:t>北京京建安丰建</w:t>
            </w:r>
            <w:r>
              <w:rPr/>
              <w:t xml:space="preserve"> </w:t>
            </w:r>
            <w:r>
              <w:rPr>
                <w:spacing w:val="7"/>
              </w:rPr>
              <w:t>设工程有限公司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187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187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8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  <w:tr>
        <w:trPr>
          <w:trHeight w:val="549" w:hRule="atLeast"/>
        </w:trPr>
        <w:tc>
          <w:tcPr>
            <w:tcW w:w="1065" w:type="dxa"/>
            <w:vAlign w:val="top"/>
            <w:tcBorders>
              <w:left w:val="nil"/>
            </w:tcBorders>
          </w:tcPr>
          <w:p>
            <w:pPr>
              <w:pStyle w:val="TableText"/>
              <w:ind w:left="230"/>
              <w:spacing w:before="188" w:line="232" w:lineRule="auto"/>
              <w:rPr/>
            </w:pPr>
            <w:r>
              <w:rPr>
                <w:spacing w:val="5"/>
              </w:rPr>
              <w:t>魏万磊</w:t>
            </w:r>
          </w:p>
        </w:tc>
        <w:tc>
          <w:tcPr>
            <w:tcW w:w="1325" w:type="dxa"/>
            <w:vAlign w:val="top"/>
          </w:tcPr>
          <w:p>
            <w:pPr>
              <w:pStyle w:val="TableText"/>
              <w:ind w:left="149"/>
              <w:spacing w:before="54" w:line="230" w:lineRule="auto"/>
              <w:rPr/>
            </w:pPr>
            <w:r>
              <w:rPr>
                <w:spacing w:val="7"/>
              </w:rPr>
              <w:t>智库高校创</w:t>
            </w:r>
          </w:p>
          <w:p>
            <w:pPr>
              <w:pStyle w:val="TableText"/>
              <w:ind w:left="148"/>
              <w:spacing w:before="21" w:line="197" w:lineRule="auto"/>
              <w:rPr/>
            </w:pPr>
            <w:r>
              <w:rPr>
                <w:spacing w:val="7"/>
              </w:rPr>
              <w:t>新中心主任</w:t>
            </w:r>
          </w:p>
        </w:tc>
        <w:tc>
          <w:tcPr>
            <w:tcW w:w="1766" w:type="dxa"/>
            <w:vAlign w:val="top"/>
          </w:tcPr>
          <w:p>
            <w:pPr>
              <w:pStyle w:val="TableText"/>
              <w:ind w:left="270"/>
              <w:spacing w:before="189" w:line="231" w:lineRule="auto"/>
              <w:rPr/>
            </w:pPr>
            <w:r>
              <w:rPr>
                <w:spacing w:val="6"/>
              </w:rPr>
              <w:t>北京滑县商会</w:t>
            </w:r>
          </w:p>
        </w:tc>
        <w:tc>
          <w:tcPr>
            <w:tcW w:w="1600" w:type="dxa"/>
            <w:vAlign w:val="top"/>
          </w:tcPr>
          <w:p>
            <w:pPr>
              <w:pStyle w:val="TableText"/>
              <w:ind w:left="711"/>
              <w:spacing w:before="189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</w:tcPr>
          <w:p>
            <w:pPr>
              <w:pStyle w:val="TableText"/>
              <w:ind w:left="458"/>
              <w:spacing w:before="189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</w:tcBorders>
          </w:tcPr>
          <w:p>
            <w:pPr>
              <w:ind w:left="717"/>
              <w:spacing w:before="15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3"/>
              </w:rPr>
              <w:t>57,067.00</w:t>
            </w:r>
          </w:p>
        </w:tc>
      </w:tr>
      <w:tr>
        <w:trPr>
          <w:trHeight w:val="571" w:hRule="atLeast"/>
        </w:trPr>
        <w:tc>
          <w:tcPr>
            <w:tcW w:w="1065" w:type="dxa"/>
            <w:vAlign w:val="top"/>
            <w:tcBorders>
              <w:left w:val="nil"/>
              <w:bottom w:val="single" w:color="000000" w:sz="10" w:space="0"/>
            </w:tcBorders>
          </w:tcPr>
          <w:p>
            <w:pPr>
              <w:pStyle w:val="TableText"/>
              <w:ind w:left="233"/>
              <w:spacing w:before="189" w:line="234" w:lineRule="auto"/>
              <w:rPr/>
            </w:pPr>
            <w:r>
              <w:rPr>
                <w:spacing w:val="4"/>
              </w:rPr>
              <w:t>王长占</w:t>
            </w:r>
          </w:p>
        </w:tc>
        <w:tc>
          <w:tcPr>
            <w:tcW w:w="132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65"/>
              <w:spacing w:before="189" w:line="232" w:lineRule="auto"/>
              <w:rPr/>
            </w:pPr>
            <w:r>
              <w:rPr>
                <w:spacing w:val="1"/>
              </w:rPr>
              <w:t>理事</w:t>
            </w:r>
          </w:p>
        </w:tc>
        <w:tc>
          <w:tcPr>
            <w:tcW w:w="1766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594" w:right="144" w:hanging="427"/>
              <w:spacing w:before="56" w:line="233" w:lineRule="auto"/>
              <w:rPr/>
            </w:pPr>
            <w:r>
              <w:rPr>
                <w:spacing w:val="7"/>
              </w:rPr>
              <w:t>北京威坤石材有</w:t>
            </w:r>
            <w:r>
              <w:rPr/>
              <w:t xml:space="preserve"> </w:t>
            </w:r>
            <w:r>
              <w:rPr/>
              <w:t>限公司</w:t>
            </w:r>
          </w:p>
        </w:tc>
        <w:tc>
          <w:tcPr>
            <w:tcW w:w="160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711"/>
              <w:spacing w:before="189" w:line="233" w:lineRule="auto"/>
              <w:rPr/>
            </w:pPr>
            <w:r>
              <w:rPr/>
              <w:t>否</w:t>
            </w:r>
          </w:p>
        </w:tc>
        <w:tc>
          <w:tcPr>
            <w:tcW w:w="110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58"/>
              <w:spacing w:before="189" w:line="233" w:lineRule="auto"/>
              <w:rPr/>
            </w:pPr>
            <w:r>
              <w:rPr/>
              <w:t>是</w:t>
            </w:r>
          </w:p>
        </w:tc>
        <w:tc>
          <w:tcPr>
            <w:tcW w:w="1656" w:type="dxa"/>
            <w:vAlign w:val="top"/>
            <w:tcBorders>
              <w:right w:val="nil"/>
              <w:bottom w:val="single" w:color="000000" w:sz="10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799"/>
              <w:spacing w:before="58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</w:tbl>
    <w:p>
      <w:pPr>
        <w:pStyle w:val="BodyText"/>
        <w:ind w:left="591"/>
        <w:spacing w:before="2" w:line="355" w:lineRule="exac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3"/>
          <w:position w:val="2"/>
        </w:rPr>
        <w:t>2</w:t>
      </w:r>
      <w:r>
        <w:rPr>
          <w:rFonts w:ascii="Times New Roman" w:hAnsi="Times New Roman" w:eastAsia="Times New Roman" w:cs="Times New Roman"/>
          <w:spacing w:val="-10"/>
          <w:position w:val="2"/>
        </w:rPr>
        <w:t xml:space="preserve"> </w:t>
      </w:r>
      <w:r>
        <w:rPr>
          <w:spacing w:val="-3"/>
          <w:position w:val="2"/>
        </w:rPr>
        <w:t>、本单位工作人员数量（含支付劳务费人数）、领取报酬（劳务费）金额</w:t>
      </w:r>
      <w:r>
        <w:rPr>
          <w:rFonts w:ascii="Times New Roman" w:hAnsi="Times New Roman" w:eastAsia="Times New Roman" w:cs="Times New Roman"/>
          <w:spacing w:val="-3"/>
          <w:position w:val="2"/>
        </w:rPr>
        <w:t>: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5633734</wp:posOffset>
            </wp:positionH>
            <wp:positionV relativeFrom="paragraph">
              <wp:posOffset>73509</wp:posOffset>
            </wp:positionV>
            <wp:extent cx="684681" cy="674212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187"/>
        <w:spacing w:before="6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0"/>
        </w:rPr>
        <w:t>17</w:t>
      </w:r>
    </w:p>
    <w:p>
      <w:pPr>
        <w:sectPr>
          <w:headerReference w:type="default" r:id="rId6"/>
          <w:pgSz w:w="11906" w:h="16839"/>
          <w:pgMar w:top="1275" w:right="259" w:bottom="400" w:left="1696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234" w:lineRule="exact"/>
        <w:rPr/>
      </w:pPr>
      <w:r/>
    </w:p>
    <w:tbl>
      <w:tblPr>
        <w:tblStyle w:val="TableNormal"/>
        <w:tblW w:w="8513" w:type="dxa"/>
        <w:tblInd w:w="0" w:type="dxa"/>
        <w:tblLayout w:type="fixed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</w:tblPr>
      <w:tblGrid>
        <w:gridCol w:w="1067"/>
        <w:gridCol w:w="1240"/>
        <w:gridCol w:w="1655"/>
        <w:gridCol w:w="1655"/>
        <w:gridCol w:w="1241"/>
        <w:gridCol w:w="1655"/>
      </w:tblGrid>
      <w:tr>
        <w:trPr>
          <w:trHeight w:val="1224" w:hRule="atLeast"/>
        </w:trPr>
        <w:tc>
          <w:tcPr>
            <w:tcW w:w="1067" w:type="dxa"/>
            <w:vAlign w:val="top"/>
            <w:tcBorders>
              <w:top w:val="single" w:color="000000" w:sz="10" w:space="0"/>
              <w:left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65" w:line="233" w:lineRule="auto"/>
              <w:rPr/>
            </w:pPr>
            <w:r>
              <w:rPr>
                <w:spacing w:val="-3"/>
              </w:rPr>
              <w:t>姓</w:t>
            </w:r>
            <w:r>
              <w:rPr>
                <w:spacing w:val="12"/>
              </w:rPr>
              <w:t xml:space="preserve">  </w:t>
            </w:r>
            <w:r>
              <w:rPr>
                <w:spacing w:val="-3"/>
              </w:rPr>
              <w:t>名</w:t>
            </w:r>
          </w:p>
        </w:tc>
        <w:tc>
          <w:tcPr>
            <w:tcW w:w="1240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11"/>
              <w:spacing w:before="240" w:line="229" w:lineRule="auto"/>
              <w:rPr/>
            </w:pPr>
            <w:r>
              <w:rPr>
                <w:spacing w:val="5"/>
              </w:rPr>
              <w:t>本单位职</w:t>
            </w:r>
          </w:p>
          <w:p>
            <w:pPr>
              <w:pStyle w:val="TableText"/>
              <w:ind w:left="531"/>
              <w:spacing w:before="159" w:line="232" w:lineRule="auto"/>
              <w:rPr/>
            </w:pPr>
            <w:r>
              <w:rPr/>
              <w:t>务</w:t>
            </w:r>
          </w:p>
        </w:tc>
        <w:tc>
          <w:tcPr>
            <w:tcW w:w="165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14"/>
              <w:spacing w:before="239" w:line="229" w:lineRule="auto"/>
              <w:rPr/>
            </w:pPr>
            <w:r>
              <w:rPr>
                <w:spacing w:val="6"/>
              </w:rPr>
              <w:t>工作单位及职</w:t>
            </w:r>
          </w:p>
          <w:p>
            <w:pPr>
              <w:pStyle w:val="TableText"/>
              <w:ind w:left="738"/>
              <w:spacing w:before="159" w:line="232" w:lineRule="auto"/>
              <w:rPr/>
            </w:pPr>
            <w:r>
              <w:rPr/>
              <w:t>务</w:t>
            </w:r>
          </w:p>
        </w:tc>
        <w:tc>
          <w:tcPr>
            <w:tcW w:w="1655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4" w:right="106" w:firstLine="83"/>
              <w:spacing w:before="37" w:line="362" w:lineRule="auto"/>
              <w:jc w:val="both"/>
              <w:rPr/>
            </w:pPr>
            <w:r>
              <w:rPr>
                <w:spacing w:val="7"/>
              </w:rPr>
              <w:t>是否为党政机</w:t>
            </w:r>
            <w:r>
              <w:rPr/>
              <w:t xml:space="preserve">  </w:t>
            </w:r>
            <w:r>
              <w:rPr>
                <w:spacing w:val="2"/>
              </w:rPr>
              <w:t>关、国企、事业</w:t>
            </w:r>
            <w:r>
              <w:rPr>
                <w:spacing w:val="3"/>
              </w:rPr>
              <w:t xml:space="preserve"> </w:t>
            </w:r>
            <w:r>
              <w:rPr>
                <w:spacing w:val="21"/>
              </w:rPr>
              <w:t>单位领导干部</w:t>
            </w:r>
          </w:p>
        </w:tc>
        <w:tc>
          <w:tcPr>
            <w:tcW w:w="124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12"/>
              <w:spacing w:before="36" w:line="233" w:lineRule="auto"/>
              <w:rPr/>
            </w:pPr>
            <w:r>
              <w:rPr>
                <w:spacing w:val="5"/>
              </w:rPr>
              <w:t>是否办理</w:t>
            </w:r>
          </w:p>
          <w:p>
            <w:pPr>
              <w:pStyle w:val="TableText"/>
              <w:ind w:left="421" w:right="200" w:hanging="203"/>
              <w:spacing w:before="156" w:line="355" w:lineRule="auto"/>
              <w:rPr/>
            </w:pPr>
            <w:r>
              <w:rPr>
                <w:spacing w:val="4"/>
              </w:rPr>
              <w:t>兼职审批</w:t>
            </w:r>
            <w:r>
              <w:rPr/>
              <w:t xml:space="preserve"> </w:t>
            </w:r>
            <w:r>
              <w:rPr/>
              <w:t>手续</w:t>
            </w:r>
          </w:p>
        </w:tc>
        <w:tc>
          <w:tcPr>
            <w:tcW w:w="1655" w:type="dxa"/>
            <w:vAlign w:val="top"/>
            <w:tcBorders>
              <w:top w:val="single" w:color="000000" w:sz="10" w:space="0"/>
              <w:right w:val="nil"/>
            </w:tcBorders>
          </w:tcPr>
          <w:p>
            <w:pPr>
              <w:pStyle w:val="TableText"/>
              <w:ind w:left="208"/>
              <w:spacing w:before="239" w:line="231" w:lineRule="auto"/>
              <w:rPr/>
            </w:pPr>
            <w:r>
              <w:rPr>
                <w:spacing w:val="7"/>
              </w:rPr>
              <w:t>领取报酬金额</w:t>
            </w:r>
          </w:p>
          <w:p>
            <w:pPr>
              <w:pStyle w:val="TableText"/>
              <w:ind w:left="213"/>
              <w:spacing w:before="157" w:line="232" w:lineRule="auto"/>
              <w:rPr/>
            </w:pPr>
            <w:r>
              <w:rPr>
                <w:spacing w:val="5"/>
              </w:rPr>
              <w:t>（含劳务费）</w:t>
            </w:r>
          </w:p>
        </w:tc>
      </w:tr>
      <w:tr>
        <w:trPr>
          <w:trHeight w:val="398" w:hRule="atLeast"/>
        </w:trPr>
        <w:tc>
          <w:tcPr>
            <w:tcW w:w="1067" w:type="dxa"/>
            <w:vAlign w:val="top"/>
            <w:tcBorders>
              <w:left w:val="nil"/>
            </w:tcBorders>
          </w:tcPr>
          <w:p>
            <w:pPr>
              <w:pStyle w:val="TableText"/>
              <w:ind w:left="338"/>
              <w:spacing w:before="105" w:line="231" w:lineRule="auto"/>
              <w:rPr/>
            </w:pPr>
            <w:r>
              <w:rPr>
                <w:spacing w:val="1"/>
              </w:rPr>
              <w:t>周策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212"/>
              <w:spacing w:before="105" w:line="229" w:lineRule="auto"/>
              <w:rPr/>
            </w:pPr>
            <w:r>
              <w:rPr>
                <w:spacing w:val="5"/>
              </w:rPr>
              <w:t>行政主管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ind w:left="215"/>
              <w:spacing w:before="105" w:line="231" w:lineRule="auto"/>
              <w:rPr/>
            </w:pPr>
            <w:r>
              <w:rPr>
                <w:spacing w:val="6"/>
              </w:rPr>
              <w:t>北京滑县商会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ind w:left="738"/>
              <w:spacing w:before="105" w:line="233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05" w:line="233" w:lineRule="auto"/>
              <w:rPr/>
            </w:pPr>
            <w:r>
              <w:rPr/>
              <w:t>否</w:t>
            </w:r>
          </w:p>
        </w:tc>
        <w:tc>
          <w:tcPr>
            <w:tcW w:w="1655" w:type="dxa"/>
            <w:vAlign w:val="top"/>
            <w:tcBorders>
              <w:right w:val="nil"/>
            </w:tcBorders>
          </w:tcPr>
          <w:p>
            <w:pPr>
              <w:ind w:left="624"/>
              <w:spacing w:before="74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3"/>
              </w:rPr>
              <w:t>101,429.80</w:t>
            </w:r>
          </w:p>
        </w:tc>
      </w:tr>
      <w:tr>
        <w:trPr>
          <w:trHeight w:val="398" w:hRule="atLeast"/>
        </w:trPr>
        <w:tc>
          <w:tcPr>
            <w:tcW w:w="1067" w:type="dxa"/>
            <w:vAlign w:val="top"/>
            <w:tcBorders>
              <w:left w:val="nil"/>
            </w:tcBorders>
          </w:tcPr>
          <w:p>
            <w:pPr>
              <w:pStyle w:val="TableText"/>
              <w:ind w:left="338"/>
              <w:spacing w:before="108" w:line="229" w:lineRule="auto"/>
              <w:rPr/>
            </w:pPr>
            <w:r>
              <w:rPr>
                <w:spacing w:val="1"/>
              </w:rPr>
              <w:t>刘艳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211"/>
              <w:spacing w:before="108" w:line="232" w:lineRule="auto"/>
              <w:rPr/>
            </w:pPr>
            <w:r>
              <w:rPr>
                <w:spacing w:val="5"/>
              </w:rPr>
              <w:t>项目主管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ind w:left="215"/>
              <w:spacing w:before="107" w:line="231" w:lineRule="auto"/>
              <w:rPr/>
            </w:pPr>
            <w:r>
              <w:rPr>
                <w:spacing w:val="6"/>
              </w:rPr>
              <w:t>北京滑县商会</w:t>
            </w:r>
          </w:p>
        </w:tc>
        <w:tc>
          <w:tcPr>
            <w:tcW w:w="1655" w:type="dxa"/>
            <w:vAlign w:val="top"/>
          </w:tcPr>
          <w:p>
            <w:pPr>
              <w:pStyle w:val="TableText"/>
              <w:ind w:left="738"/>
              <w:spacing w:before="108" w:line="233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08" w:line="233" w:lineRule="auto"/>
              <w:rPr/>
            </w:pPr>
            <w:r>
              <w:rPr/>
              <w:t>否</w:t>
            </w:r>
          </w:p>
        </w:tc>
        <w:tc>
          <w:tcPr>
            <w:tcW w:w="1655" w:type="dxa"/>
            <w:vAlign w:val="top"/>
            <w:tcBorders>
              <w:right w:val="nil"/>
            </w:tcBorders>
          </w:tcPr>
          <w:p>
            <w:pPr>
              <w:ind w:left="812"/>
              <w:spacing w:before="7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  <w:position w:val="3"/>
              </w:rPr>
              <w:t>4,900.00</w:t>
            </w:r>
          </w:p>
        </w:tc>
      </w:tr>
      <w:tr>
        <w:trPr>
          <w:trHeight w:val="567" w:hRule="atLeast"/>
        </w:trPr>
        <w:tc>
          <w:tcPr>
            <w:tcW w:w="1067" w:type="dxa"/>
            <w:vAlign w:val="top"/>
            <w:tcBorders>
              <w:bottom w:val="single" w:color="000000" w:sz="10" w:space="0"/>
              <w:left w:val="nil"/>
            </w:tcBorders>
          </w:tcPr>
          <w:p>
            <w:pPr>
              <w:pStyle w:val="TableText"/>
              <w:ind w:left="231"/>
              <w:spacing w:before="184" w:line="231" w:lineRule="auto"/>
              <w:rPr/>
            </w:pPr>
            <w:r>
              <w:rPr>
                <w:spacing w:val="5"/>
              </w:rPr>
              <w:t>杜九东</w:t>
            </w:r>
          </w:p>
        </w:tc>
        <w:tc>
          <w:tcPr>
            <w:tcW w:w="1240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213"/>
              <w:spacing w:before="184" w:line="231" w:lineRule="auto"/>
              <w:rPr/>
            </w:pPr>
            <w:r>
              <w:rPr>
                <w:spacing w:val="5"/>
              </w:rPr>
              <w:t>财务会计</w:t>
            </w:r>
          </w:p>
        </w:tc>
        <w:tc>
          <w:tcPr>
            <w:tcW w:w="165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236"/>
              <w:spacing w:before="51" w:line="229" w:lineRule="auto"/>
              <w:rPr/>
            </w:pPr>
            <w:r>
              <w:rPr>
                <w:spacing w:val="2"/>
              </w:rPr>
              <w:t>中保国盛集团</w:t>
            </w:r>
          </w:p>
          <w:p>
            <w:pPr>
              <w:pStyle w:val="TableText"/>
              <w:ind w:left="415"/>
              <w:spacing w:before="22" w:line="217" w:lineRule="auto"/>
              <w:rPr/>
            </w:pPr>
            <w:r>
              <w:rPr>
                <w:spacing w:val="6"/>
              </w:rPr>
              <w:t>有限公司</w:t>
            </w:r>
          </w:p>
        </w:tc>
        <w:tc>
          <w:tcPr>
            <w:tcW w:w="1655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738"/>
              <w:spacing w:before="185" w:line="233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530"/>
              <w:spacing w:before="185" w:line="233" w:lineRule="auto"/>
              <w:rPr/>
            </w:pPr>
            <w:r>
              <w:rPr/>
              <w:t>否</w:t>
            </w:r>
          </w:p>
        </w:tc>
        <w:tc>
          <w:tcPr>
            <w:tcW w:w="1655" w:type="dxa"/>
            <w:vAlign w:val="top"/>
            <w:tcBorders>
              <w:bottom w:val="single" w:color="000000" w:sz="10" w:space="0"/>
              <w:right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482"/>
              <w:spacing w:before="58" w:line="96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-2"/>
              </w:rPr>
              <w:t>-</w:t>
            </w:r>
          </w:p>
        </w:tc>
      </w:tr>
    </w:tbl>
    <w:p>
      <w:pPr>
        <w:pStyle w:val="BodyText"/>
        <w:ind w:left="597"/>
        <w:spacing w:line="345" w:lineRule="exact"/>
        <w:rPr/>
      </w:pPr>
      <w:r>
        <w:rPr>
          <w:rFonts w:ascii="Times New Roman" w:hAnsi="Times New Roman" w:eastAsia="Times New Roman" w:cs="Times New Roman"/>
          <w:spacing w:val="-4"/>
          <w:position w:val="2"/>
        </w:rPr>
        <w:t>3</w:t>
      </w:r>
      <w:r>
        <w:rPr>
          <w:rFonts w:ascii="Times New Roman" w:hAnsi="Times New Roman" w:eastAsia="Times New Roman" w:cs="Times New Roman"/>
          <w:spacing w:val="-14"/>
          <w:position w:val="2"/>
        </w:rPr>
        <w:t xml:space="preserve"> </w:t>
      </w:r>
      <w:r>
        <w:rPr>
          <w:spacing w:val="-4"/>
          <w:position w:val="2"/>
        </w:rPr>
        <w:t>、职工数量</w:t>
      </w:r>
      <w:r>
        <w:rPr>
          <w:spacing w:val="-50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2"/>
        </w:rPr>
        <w:t>3</w:t>
      </w:r>
      <w:r>
        <w:rPr>
          <w:rFonts w:ascii="Times New Roman" w:hAnsi="Times New Roman" w:eastAsia="Times New Roman" w:cs="Times New Roman"/>
          <w:spacing w:val="19"/>
          <w:w w:val="101"/>
          <w:position w:val="2"/>
        </w:rPr>
        <w:t xml:space="preserve"> </w:t>
      </w:r>
      <w:r>
        <w:rPr>
          <w:spacing w:val="-4"/>
          <w:position w:val="2"/>
        </w:rPr>
        <w:t>人，支付工资</w:t>
      </w:r>
      <w:r>
        <w:rPr>
          <w:spacing w:val="-32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2"/>
        </w:rPr>
        <w:t>106,329.80</w:t>
      </w:r>
      <w:r>
        <w:rPr>
          <w:rFonts w:ascii="Times New Roman" w:hAnsi="Times New Roman" w:eastAsia="Times New Roman" w:cs="Times New Roman"/>
          <w:spacing w:val="20"/>
          <w:position w:val="2"/>
        </w:rPr>
        <w:t xml:space="preserve"> </w:t>
      </w:r>
      <w:r>
        <w:rPr>
          <w:spacing w:val="-4"/>
          <w:position w:val="2"/>
        </w:rPr>
        <w:t>元</w:t>
      </w:r>
      <w:r>
        <w:rPr>
          <w:rFonts w:ascii="Times New Roman" w:hAnsi="Times New Roman" w:eastAsia="Times New Roman" w:cs="Times New Roman"/>
          <w:spacing w:val="-4"/>
          <w:position w:val="2"/>
        </w:rPr>
        <w:t>,</w:t>
      </w:r>
      <w:r>
        <w:rPr>
          <w:spacing w:val="-4"/>
          <w:position w:val="2"/>
        </w:rPr>
        <w:t>年人均工资</w:t>
      </w:r>
      <w:r>
        <w:rPr>
          <w:spacing w:val="-51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2"/>
        </w:rPr>
        <w:t>35,443.27</w:t>
      </w:r>
      <w:r>
        <w:rPr>
          <w:rFonts w:ascii="Times New Roman" w:hAnsi="Times New Roman" w:eastAsia="Times New Roman" w:cs="Times New Roman"/>
          <w:spacing w:val="20"/>
          <w:position w:val="2"/>
        </w:rPr>
        <w:t xml:space="preserve"> </w:t>
      </w:r>
      <w:r>
        <w:rPr>
          <w:spacing w:val="-4"/>
          <w:position w:val="2"/>
        </w:rPr>
        <w:t>元。</w:t>
      </w:r>
    </w:p>
    <w:p>
      <w:pPr>
        <w:pStyle w:val="BodyText"/>
        <w:ind w:left="126" w:right="1480" w:firstLine="483"/>
        <w:spacing w:before="123" w:line="353" w:lineRule="auto"/>
        <w:rPr/>
      </w:pPr>
      <w:r>
        <w:rPr>
          <w:spacing w:val="-8"/>
        </w:rPr>
        <w:t>注</w:t>
      </w:r>
      <w:r>
        <w:rPr>
          <w:spacing w:val="-29"/>
        </w:rPr>
        <w:t xml:space="preserve"> </w:t>
      </w:r>
      <w:r>
        <w:rPr>
          <w:rFonts w:ascii="Times New Roman" w:hAnsi="Times New Roman" w:eastAsia="Times New Roman" w:cs="Times New Roman"/>
          <w:spacing w:val="-8"/>
        </w:rPr>
        <w:t>1</w:t>
      </w:r>
      <w:r>
        <w:rPr>
          <w:spacing w:val="-8"/>
        </w:rPr>
        <w:t>：职工数量为在本单位领取工资薪酬的专职工作人员数量，人均工资为：</w:t>
      </w:r>
      <w:r>
        <w:rPr/>
        <w:t xml:space="preserve"> </w:t>
      </w:r>
      <w:r>
        <w:rPr>
          <w:spacing w:val="-1"/>
        </w:rPr>
        <w:t>专职工作人员年工资薪酬总额</w:t>
      </w:r>
      <w:r>
        <w:rPr>
          <w:rFonts w:ascii="Times New Roman" w:hAnsi="Times New Roman" w:eastAsia="Times New Roman" w:cs="Times New Roman"/>
          <w:spacing w:val="-1"/>
        </w:rPr>
        <w:t>/</w:t>
      </w:r>
      <w:r>
        <w:rPr>
          <w:spacing w:val="-1"/>
        </w:rPr>
        <w:t>领取工资薪酬的专职工作人员数量。</w:t>
      </w:r>
    </w:p>
    <w:p>
      <w:pPr>
        <w:pStyle w:val="BodyText"/>
        <w:ind w:left="128" w:right="1542" w:firstLine="480"/>
        <w:spacing w:before="13" w:line="353" w:lineRule="auto"/>
        <w:rPr/>
      </w:pPr>
      <w:r>
        <w:rPr>
          <w:spacing w:val="-2"/>
        </w:rPr>
        <w:t>注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spacing w:val="-2"/>
        </w:rPr>
        <w:t>：本单位本年度支付专职人员工资劳酬中，无在本单位不能申领薪酬的</w:t>
      </w:r>
      <w:r>
        <w:rPr/>
        <w:t xml:space="preserve"> </w:t>
      </w:r>
      <w:r>
        <w:rPr>
          <w:spacing w:val="-8"/>
        </w:rPr>
        <w:t>情况。</w:t>
      </w:r>
    </w:p>
    <w:p>
      <w:pPr>
        <w:pStyle w:val="BodyText"/>
        <w:ind w:left="607"/>
        <w:spacing w:before="52" w:line="222" w:lineRule="auto"/>
        <w:outlineLvl w:val="0"/>
        <w:rPr/>
      </w:pPr>
      <w:r>
        <w:rPr>
          <w:b/>
          <w:bCs/>
          <w:spacing w:val="-6"/>
        </w:rPr>
        <w:t>五、</w:t>
      </w:r>
      <w:r>
        <w:rPr>
          <w:spacing w:val="-62"/>
        </w:rPr>
        <w:t xml:space="preserve"> </w:t>
      </w:r>
      <w:r>
        <w:rPr>
          <w:b/>
          <w:bCs/>
          <w:spacing w:val="-6"/>
        </w:rPr>
        <w:t>其他需要说明的事项</w:t>
      </w:r>
    </w:p>
    <w:p>
      <w:pPr>
        <w:pStyle w:val="BodyText"/>
        <w:ind w:left="615"/>
        <w:spacing w:before="142" w:line="357" w:lineRule="exact"/>
        <w:rPr/>
      </w:pPr>
      <w:r>
        <w:rPr>
          <w:rFonts w:ascii="Times New Roman" w:hAnsi="Times New Roman" w:eastAsia="Times New Roman" w:cs="Times New Roman"/>
          <w:spacing w:val="-4"/>
          <w:position w:val="2"/>
        </w:rPr>
        <w:t>1</w:t>
      </w:r>
      <w:r>
        <w:rPr>
          <w:rFonts w:ascii="Times New Roman" w:hAnsi="Times New Roman" w:eastAsia="Times New Roman" w:cs="Times New Roman"/>
          <w:spacing w:val="-10"/>
          <w:position w:val="2"/>
        </w:rPr>
        <w:t xml:space="preserve"> </w:t>
      </w:r>
      <w:r>
        <w:rPr>
          <w:spacing w:val="-4"/>
          <w:position w:val="2"/>
        </w:rPr>
        <w:t>、本单位财务收支全部纳入单位法定账户；</w:t>
      </w:r>
    </w:p>
    <w:p>
      <w:pPr>
        <w:pStyle w:val="BodyText"/>
        <w:ind w:left="130" w:right="1544" w:firstLine="461"/>
        <w:spacing w:before="111" w:line="304" w:lineRule="auto"/>
        <w:rPr/>
      </w:pPr>
      <w:r>
        <w:rPr>
          <w:rFonts w:ascii="Times New Roman" w:hAnsi="Times New Roman" w:eastAsia="Times New Roman" w:cs="Times New Roman"/>
          <w:spacing w:val="-1"/>
        </w:rPr>
        <w:t>2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spacing w:val="-1"/>
        </w:rPr>
        <w:t>、本单位不存在通过长期挂账、抽逃注册资金等方式侵占、私分、挪用社</w:t>
      </w:r>
      <w:r>
        <w:rPr/>
        <w:t xml:space="preserve"> </w:t>
      </w:r>
      <w:r>
        <w:rPr>
          <w:spacing w:val="-2"/>
        </w:rPr>
        <w:t>会团体资产或分配盈余的行为；</w:t>
      </w:r>
    </w:p>
    <w:p>
      <w:pPr>
        <w:pStyle w:val="BodyText"/>
        <w:ind w:left="122" w:right="1544" w:firstLine="474"/>
        <w:spacing w:before="144" w:line="303" w:lineRule="auto"/>
        <w:rPr/>
      </w:pPr>
      <w:r>
        <w:rPr>
          <w:rFonts w:ascii="Times New Roman" w:hAnsi="Times New Roman" w:eastAsia="Times New Roman" w:cs="Times New Roman"/>
          <w:spacing w:val="-1"/>
        </w:rPr>
        <w:t>3</w:t>
      </w:r>
      <w:r>
        <w:rPr>
          <w:rFonts w:ascii="Times New Roman" w:hAnsi="Times New Roman" w:eastAsia="Times New Roman" w:cs="Times New Roman"/>
          <w:spacing w:val="-19"/>
        </w:rPr>
        <w:t xml:space="preserve"> </w:t>
      </w:r>
      <w:r>
        <w:rPr>
          <w:spacing w:val="-1"/>
        </w:rPr>
        <w:t>、本单位不存在兼职退（离）休干部领取薪酬、奖金、津贴等报酬或其他</w:t>
      </w:r>
      <w:r>
        <w:rPr/>
        <w:t xml:space="preserve"> </w:t>
      </w:r>
      <w:r>
        <w:rPr>
          <w:spacing w:val="-1"/>
        </w:rPr>
        <w:t>额外利益以及各种名目的补贴现象；</w:t>
      </w:r>
    </w:p>
    <w:p>
      <w:pPr>
        <w:pStyle w:val="BodyText"/>
        <w:ind w:left="591"/>
        <w:spacing w:before="145" w:line="355" w:lineRule="exact"/>
        <w:rPr/>
      </w:pPr>
      <w:r>
        <w:rPr>
          <w:rFonts w:ascii="Times New Roman" w:hAnsi="Times New Roman" w:eastAsia="Times New Roman" w:cs="Times New Roman"/>
          <w:spacing w:val="-2"/>
          <w:position w:val="2"/>
        </w:rPr>
        <w:t>4</w:t>
      </w:r>
      <w:r>
        <w:rPr>
          <w:rFonts w:ascii="Times New Roman" w:hAnsi="Times New Roman" w:eastAsia="Times New Roman" w:cs="Times New Roman"/>
          <w:spacing w:val="-13"/>
          <w:position w:val="2"/>
        </w:rPr>
        <w:t xml:space="preserve"> </w:t>
      </w:r>
      <w:r>
        <w:rPr>
          <w:spacing w:val="-2"/>
          <w:position w:val="2"/>
        </w:rPr>
        <w:t>、本单位不存在违规设立评比达标表彰项目并收费情况；</w:t>
      </w:r>
    </w:p>
    <w:p>
      <w:pPr>
        <w:pStyle w:val="BodyText"/>
        <w:ind w:left="598"/>
        <w:spacing w:before="149" w:line="219" w:lineRule="auto"/>
        <w:rPr/>
      </w:pPr>
      <w:r>
        <w:rPr>
          <w:rFonts w:ascii="Times New Roman" w:hAnsi="Times New Roman" w:eastAsia="Times New Roman" w:cs="Times New Roman"/>
          <w:spacing w:val="-4"/>
        </w:rPr>
        <w:t>5</w:t>
      </w:r>
      <w:r>
        <w:rPr>
          <w:rFonts w:ascii="Times New Roman" w:hAnsi="Times New Roman" w:eastAsia="Times New Roman" w:cs="Times New Roman"/>
          <w:spacing w:val="-21"/>
        </w:rPr>
        <w:t xml:space="preserve"> </w:t>
      </w:r>
      <w:r>
        <w:rPr>
          <w:spacing w:val="-4"/>
        </w:rPr>
        <w:t>、本单位不存在违规收费；</w:t>
      </w:r>
    </w:p>
    <w:p>
      <w:pPr>
        <w:pStyle w:val="BodyText"/>
        <w:ind w:left="124" w:right="1544" w:firstLine="473"/>
        <w:spacing w:before="146" w:line="304" w:lineRule="auto"/>
        <w:rPr/>
      </w:pPr>
      <w:r>
        <w:rPr>
          <w:rFonts w:ascii="Times New Roman" w:hAnsi="Times New Roman" w:eastAsia="Times New Roman" w:cs="Times New Roman"/>
          <w:spacing w:val="-1"/>
        </w:rPr>
        <w:t>6</w:t>
      </w:r>
      <w:r>
        <w:rPr>
          <w:rFonts w:ascii="Times New Roman" w:hAnsi="Times New Roman" w:eastAsia="Times New Roman" w:cs="Times New Roman"/>
          <w:spacing w:val="-20"/>
        </w:rPr>
        <w:t xml:space="preserve"> </w:t>
      </w:r>
      <w:r>
        <w:rPr>
          <w:spacing w:val="-1"/>
        </w:rPr>
        <w:t>、本单位不存在违反规定使用会费收据、捐赠票据、行政事业单位资金往</w:t>
      </w:r>
      <w:r>
        <w:rPr/>
        <w:t xml:space="preserve"> </w:t>
      </w:r>
      <w:r>
        <w:rPr>
          <w:spacing w:val="-2"/>
        </w:rPr>
        <w:t>来结算票据等各类财政票据；</w:t>
      </w:r>
    </w:p>
    <w:p>
      <w:pPr>
        <w:pStyle w:val="BodyText"/>
        <w:ind w:left="124" w:right="1544" w:firstLine="472"/>
        <w:spacing w:before="177" w:line="291" w:lineRule="auto"/>
        <w:rPr/>
      </w:pPr>
      <w:r>
        <w:rPr>
          <w:rFonts w:ascii="Times New Roman" w:hAnsi="Times New Roman" w:eastAsia="Times New Roman" w:cs="Times New Roman"/>
          <w:spacing w:val="-1"/>
        </w:rPr>
        <w:t>7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-1"/>
        </w:rPr>
        <w:t>、本单位不存在长期应收、应付款项未按照章程和财务管理制度履行民主</w:t>
      </w:r>
      <w:r>
        <w:rPr/>
        <w:t xml:space="preserve"> </w:t>
      </w:r>
      <w:r>
        <w:rPr>
          <w:spacing w:val="-2"/>
        </w:rPr>
        <w:t>决策和信息公开程序；</w:t>
      </w:r>
    </w:p>
    <w:p>
      <w:pPr>
        <w:pStyle w:val="BodyText"/>
        <w:ind w:left="602"/>
        <w:spacing w:before="143" w:line="356" w:lineRule="exact"/>
        <w:rPr/>
      </w:pPr>
      <w:r>
        <w:rPr>
          <w:rFonts w:ascii="Times New Roman" w:hAnsi="Times New Roman" w:eastAsia="Times New Roman" w:cs="Times New Roman"/>
          <w:spacing w:val="-4"/>
          <w:position w:val="2"/>
        </w:rPr>
        <w:t>8</w:t>
      </w:r>
      <w:r>
        <w:rPr>
          <w:rFonts w:ascii="Times New Roman" w:hAnsi="Times New Roman" w:eastAsia="Times New Roman" w:cs="Times New Roman"/>
          <w:spacing w:val="-12"/>
          <w:position w:val="2"/>
        </w:rPr>
        <w:t xml:space="preserve"> </w:t>
      </w:r>
      <w:r>
        <w:rPr>
          <w:spacing w:val="-4"/>
          <w:position w:val="2"/>
        </w:rPr>
        <w:t>、本单位会费制定程序符合规定；</w:t>
      </w:r>
    </w:p>
    <w:p>
      <w:pPr>
        <w:pStyle w:val="BodyText"/>
        <w:ind w:left="596"/>
        <w:spacing w:before="109" w:line="355" w:lineRule="exact"/>
        <w:rPr/>
      </w:pPr>
      <w:r>
        <w:rPr>
          <w:rFonts w:ascii="Times New Roman" w:hAnsi="Times New Roman" w:eastAsia="Times New Roman" w:cs="Times New Roman"/>
          <w:spacing w:val="-2"/>
          <w:position w:val="2"/>
        </w:rPr>
        <w:t>9</w:t>
      </w:r>
      <w:r>
        <w:rPr>
          <w:rFonts w:ascii="Times New Roman" w:hAnsi="Times New Roman" w:eastAsia="Times New Roman" w:cs="Times New Roman"/>
          <w:spacing w:val="-9"/>
          <w:position w:val="2"/>
        </w:rPr>
        <w:t xml:space="preserve"> </w:t>
      </w:r>
      <w:r>
        <w:rPr>
          <w:spacing w:val="-2"/>
          <w:position w:val="2"/>
        </w:rPr>
        <w:t>、本单位不存在将收入用于章程规定的非营利事业之外的其他支出；</w:t>
      </w:r>
    </w:p>
    <w:p>
      <w:pPr>
        <w:pStyle w:val="BodyText"/>
        <w:ind w:left="615"/>
        <w:spacing w:before="113" w:line="357" w:lineRule="exact"/>
        <w:rPr/>
      </w:pPr>
      <w:r>
        <w:rPr>
          <w:rFonts w:ascii="Times New Roman" w:hAnsi="Times New Roman" w:eastAsia="Times New Roman" w:cs="Times New Roman"/>
          <w:spacing w:val="-7"/>
          <w:position w:val="2"/>
        </w:rPr>
        <w:t>10</w:t>
      </w:r>
      <w:r>
        <w:rPr>
          <w:spacing w:val="-7"/>
          <w:position w:val="2"/>
        </w:rPr>
        <w:t>、本单位分支（代表）机构的全部收支纳入社会团体财务统一核算、</w:t>
      </w:r>
      <w:r>
        <w:rPr>
          <w:spacing w:val="-8"/>
          <w:position w:val="2"/>
        </w:rPr>
        <w:t>管理；</w:t>
      </w:r>
    </w:p>
    <w:p>
      <w:pPr>
        <w:pStyle w:val="BodyText"/>
        <w:ind w:left="124" w:right="1542" w:firstLine="491"/>
        <w:spacing w:before="110" w:line="304" w:lineRule="auto"/>
        <w:rPr/>
      </w:pPr>
      <w:r>
        <w:rPr>
          <w:rFonts w:ascii="Times New Roman" w:hAnsi="Times New Roman" w:eastAsia="Times New Roman" w:cs="Times New Roman"/>
          <w:spacing w:val="-5"/>
        </w:rPr>
        <w:t>11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-5"/>
        </w:rPr>
        <w:t>、本单位不存在通过转包、承包等方式向分支（代表）机构、办事机构收</w:t>
      </w:r>
      <w:r>
        <w:rPr/>
        <w:t xml:space="preserve"> </w:t>
      </w:r>
      <w:r>
        <w:rPr>
          <w:spacing w:val="-2"/>
        </w:rPr>
        <w:t>取或者变相收取管理费用；</w:t>
      </w:r>
    </w:p>
    <w:p>
      <w:pPr>
        <w:pStyle w:val="BodyText"/>
        <w:ind w:left="123" w:right="1542" w:firstLine="492"/>
        <w:spacing w:before="144" w:line="304" w:lineRule="auto"/>
        <w:rPr/>
      </w:pPr>
      <w:r>
        <w:rPr>
          <w:rFonts w:ascii="Times New Roman" w:hAnsi="Times New Roman" w:eastAsia="Times New Roman" w:cs="Times New Roman"/>
          <w:spacing w:val="-4"/>
        </w:rPr>
        <w:t>12</w:t>
      </w:r>
      <w:r>
        <w:rPr>
          <w:spacing w:val="-4"/>
        </w:rPr>
        <w:t>、本单位不存在将经营服务性收费项目转包或委托与社会组织负责人、分</w:t>
      </w:r>
      <w:r>
        <w:rPr>
          <w:spacing w:val="8"/>
        </w:rPr>
        <w:t xml:space="preserve"> </w:t>
      </w:r>
      <w:r>
        <w:rPr>
          <w:spacing w:val="-1"/>
        </w:rPr>
        <w:t>支（代表）机构负责人有直接利益关系的企事业单位或其他组织实施；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5634369</wp:posOffset>
            </wp:positionH>
            <wp:positionV relativeFrom="paragraph">
              <wp:posOffset>40311</wp:posOffset>
            </wp:positionV>
            <wp:extent cx="684681" cy="6742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188"/>
        <w:spacing w:before="60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0"/>
        </w:rPr>
        <w:t>18</w:t>
      </w:r>
    </w:p>
    <w:p>
      <w:pPr>
        <w:sectPr>
          <w:headerReference w:type="default" r:id="rId7"/>
          <w:pgSz w:w="11906" w:h="16839"/>
          <w:pgMar w:top="1275" w:right="259" w:bottom="400" w:left="1695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left="524"/>
        <w:spacing w:before="233" w:line="355" w:lineRule="exact"/>
        <w:rPr/>
      </w:pPr>
      <w:r>
        <w:rPr>
          <w:rFonts w:ascii="Times New Roman" w:hAnsi="Times New Roman" w:eastAsia="Times New Roman" w:cs="Times New Roman"/>
          <w:spacing w:val="-3"/>
          <w:position w:val="2"/>
        </w:rPr>
        <w:t>13</w:t>
      </w:r>
      <w:r>
        <w:rPr>
          <w:rFonts w:ascii="Times New Roman" w:hAnsi="Times New Roman" w:eastAsia="Times New Roman" w:cs="Times New Roman"/>
          <w:spacing w:val="-15"/>
          <w:position w:val="2"/>
        </w:rPr>
        <w:t xml:space="preserve"> </w:t>
      </w:r>
      <w:r>
        <w:rPr>
          <w:spacing w:val="-3"/>
          <w:position w:val="2"/>
        </w:rPr>
        <w:t>、本单位不存在将依法所得投入会员企业进行营利；</w:t>
      </w:r>
    </w:p>
    <w:p>
      <w:pPr>
        <w:pStyle w:val="BodyText"/>
        <w:ind w:left="524"/>
        <w:spacing w:before="110" w:line="357" w:lineRule="exact"/>
        <w:rPr/>
      </w:pPr>
      <w:r>
        <w:rPr>
          <w:rFonts w:ascii="Times New Roman" w:hAnsi="Times New Roman" w:eastAsia="Times New Roman" w:cs="Times New Roman"/>
          <w:spacing w:val="-2"/>
          <w:position w:val="2"/>
        </w:rPr>
        <w:t>14</w:t>
      </w:r>
      <w:r>
        <w:rPr>
          <w:rFonts w:ascii="Times New Roman" w:hAnsi="Times New Roman" w:eastAsia="Times New Roman" w:cs="Times New Roman"/>
          <w:spacing w:val="-24"/>
          <w:position w:val="2"/>
        </w:rPr>
        <w:t xml:space="preserve"> </w:t>
      </w:r>
      <w:r>
        <w:rPr>
          <w:spacing w:val="-2"/>
          <w:position w:val="2"/>
        </w:rPr>
        <w:t>、本单位建立了相应的财务管理制度、资产管理制度、票据管理制度；</w:t>
      </w:r>
    </w:p>
    <w:p>
      <w:pPr>
        <w:pStyle w:val="BodyText"/>
        <w:ind w:left="524"/>
        <w:spacing w:before="111" w:line="356" w:lineRule="exact"/>
        <w:rPr/>
      </w:pPr>
      <w:r>
        <w:rPr>
          <w:rFonts w:ascii="Times New Roman" w:hAnsi="Times New Roman" w:eastAsia="Times New Roman" w:cs="Times New Roman"/>
          <w:spacing w:val="-2"/>
          <w:position w:val="2"/>
        </w:rPr>
        <w:t>15</w:t>
      </w:r>
      <w:r>
        <w:rPr>
          <w:rFonts w:ascii="Times New Roman" w:hAnsi="Times New Roman" w:eastAsia="Times New Roman" w:cs="Times New Roman"/>
          <w:spacing w:val="-22"/>
          <w:position w:val="2"/>
        </w:rPr>
        <w:t xml:space="preserve"> </w:t>
      </w:r>
      <w:r>
        <w:rPr>
          <w:spacing w:val="-2"/>
          <w:position w:val="2"/>
        </w:rPr>
        <w:t>、本单位会计核算规范，原始凭证齐全，各项业务记录真实，手续完备；</w:t>
      </w:r>
    </w:p>
    <w:p>
      <w:pPr>
        <w:pStyle w:val="BodyText"/>
        <w:ind w:left="57" w:right="1542" w:firstLine="466"/>
        <w:spacing w:before="109" w:line="304" w:lineRule="auto"/>
        <w:rPr/>
      </w:pPr>
      <w:r>
        <w:rPr>
          <w:rFonts w:ascii="Times New Roman" w:hAnsi="Times New Roman" w:eastAsia="Times New Roman" w:cs="Times New Roman"/>
          <w:spacing w:val="-5"/>
        </w:rPr>
        <w:t>16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-5"/>
        </w:rPr>
        <w:t>、本单位不存在违反《会计法》、《民间非营利组织会计制度》和《社会</w:t>
      </w:r>
      <w:r>
        <w:rPr/>
        <w:t xml:space="preserve"> </w:t>
      </w:r>
      <w:r>
        <w:rPr>
          <w:spacing w:val="-3"/>
        </w:rPr>
        <w:t>团体登记管理条例》等有关规定的行为；</w:t>
      </w:r>
    </w:p>
    <w:p>
      <w:pPr>
        <w:pStyle w:val="BodyText"/>
        <w:ind w:left="44" w:right="1542" w:firstLine="480"/>
        <w:spacing w:before="144" w:line="307" w:lineRule="auto"/>
        <w:rPr/>
      </w:pPr>
      <w:r>
        <w:rPr>
          <w:rFonts w:ascii="Times New Roman" w:hAnsi="Times New Roman" w:eastAsia="Times New Roman" w:cs="Times New Roman"/>
          <w:spacing w:val="-4"/>
        </w:rPr>
        <w:t>17</w:t>
      </w:r>
      <w:r>
        <w:rPr>
          <w:spacing w:val="-4"/>
        </w:rPr>
        <w:t>、本单位如实公示收费项目、收费性质、服务内容、收费标准及依据等信</w:t>
      </w:r>
      <w:r>
        <w:rPr>
          <w:spacing w:val="8"/>
        </w:rPr>
        <w:t xml:space="preserve"> </w:t>
      </w:r>
      <w:r>
        <w:rPr>
          <w:spacing w:val="-15"/>
        </w:rPr>
        <w:t>息。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5576647</wp:posOffset>
            </wp:positionH>
            <wp:positionV relativeFrom="paragraph">
              <wp:posOffset>39533</wp:posOffset>
            </wp:positionV>
            <wp:extent cx="684681" cy="674212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097"/>
        <w:spacing w:before="59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10"/>
        </w:rPr>
        <w:t>19</w:t>
      </w:r>
    </w:p>
    <w:p>
      <w:pPr>
        <w:sectPr>
          <w:headerReference w:type="default" r:id="rId1"/>
          <w:pgSz w:w="11906" w:h="16839"/>
          <w:pgMar w:top="1275" w:right="259" w:bottom="400" w:left="1785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78" w:line="358" w:lineRule="exact"/>
        <w:rPr>
          <w:rFonts w:ascii="Times New Roman" w:hAnsi="Times New Roman" w:eastAsia="Times New Roman" w:cs="Times New Roman"/>
        </w:rPr>
      </w:pPr>
      <w:r>
        <w:rPr>
          <w:spacing w:val="-9"/>
          <w:position w:val="2"/>
        </w:rPr>
        <w:t>附件</w:t>
      </w:r>
      <w:r>
        <w:rPr>
          <w:spacing w:val="-32"/>
          <w:position w:val="2"/>
        </w:rPr>
        <w:t xml:space="preserve"> </w:t>
      </w:r>
      <w:r>
        <w:rPr>
          <w:rFonts w:ascii="Times New Roman" w:hAnsi="Times New Roman" w:eastAsia="Times New Roman" w:cs="Times New Roman"/>
          <w:spacing w:val="-9"/>
          <w:position w:val="2"/>
        </w:rPr>
        <w:t>1</w:t>
      </w:r>
    </w:p>
    <w:p>
      <w:pPr>
        <w:pStyle w:val="BodyText"/>
        <w:ind w:left="2453"/>
        <w:spacing w:before="150" w:line="222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4"/>
        </w:rPr>
        <w:t>社会团体财务相关情况统计表</w:t>
      </w:r>
    </w:p>
    <w:p>
      <w:pPr>
        <w:pStyle w:val="BodyText"/>
        <w:ind w:left="3113"/>
        <w:spacing w:before="166" w:line="369" w:lineRule="exact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  <w:position w:val="1"/>
        </w:rPr>
        <w:t>2022</w:t>
      </w:r>
      <w:r>
        <w:rPr>
          <w:rFonts w:ascii="Times New Roman" w:hAnsi="Times New Roman" w:eastAsia="Times New Roman" w:cs="Times New Roman"/>
          <w:sz w:val="28"/>
          <w:szCs w:val="28"/>
          <w:spacing w:val="34"/>
          <w:position w:val="1"/>
        </w:rPr>
        <w:t xml:space="preserve"> </w:t>
      </w:r>
      <w:r>
        <w:rPr>
          <w:sz w:val="28"/>
          <w:szCs w:val="28"/>
          <w:spacing w:val="-8"/>
          <w:position w:val="1"/>
        </w:rPr>
        <w:t>年</w:t>
      </w:r>
      <w:r>
        <w:rPr>
          <w:sz w:val="28"/>
          <w:szCs w:val="28"/>
          <w:spacing w:val="-40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  <w:position w:val="1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30"/>
          <w:position w:val="1"/>
        </w:rPr>
        <w:t xml:space="preserve"> </w:t>
      </w:r>
      <w:r>
        <w:rPr>
          <w:sz w:val="28"/>
          <w:szCs w:val="28"/>
          <w:spacing w:val="-8"/>
          <w:position w:val="1"/>
        </w:rPr>
        <w:t>月</w:t>
      </w:r>
      <w:r>
        <w:rPr>
          <w:sz w:val="28"/>
          <w:szCs w:val="28"/>
          <w:spacing w:val="-59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8"/>
          <w:position w:val="1"/>
        </w:rPr>
        <w:t>31  </w:t>
      </w:r>
      <w:r>
        <w:rPr>
          <w:sz w:val="28"/>
          <w:szCs w:val="28"/>
          <w:spacing w:val="-8"/>
          <w:position w:val="1"/>
        </w:rPr>
        <w:t>日</w:t>
      </w:r>
    </w:p>
    <w:p>
      <w:pPr>
        <w:spacing w:line="177" w:lineRule="exact"/>
        <w:rPr/>
      </w:pPr>
      <w:r/>
    </w:p>
    <w:tbl>
      <w:tblPr>
        <w:tblStyle w:val="TableNormal"/>
        <w:tblW w:w="86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96"/>
        <w:gridCol w:w="2209"/>
        <w:gridCol w:w="1924"/>
        <w:gridCol w:w="56"/>
        <w:gridCol w:w="2332"/>
      </w:tblGrid>
      <w:tr>
        <w:trPr>
          <w:trHeight w:val="465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341"/>
              <w:spacing w:before="113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社会团体名称</w:t>
            </w:r>
          </w:p>
        </w:tc>
        <w:tc>
          <w:tcPr>
            <w:tcW w:w="6521" w:type="dxa"/>
            <w:vAlign w:val="top"/>
            <w:gridSpan w:val="4"/>
          </w:tcPr>
          <w:p>
            <w:pPr>
              <w:pStyle w:val="TableText"/>
              <w:ind w:left="2320"/>
              <w:spacing w:before="114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北京滑县企业商会</w:t>
            </w:r>
          </w:p>
        </w:tc>
      </w:tr>
      <w:tr>
        <w:trPr>
          <w:trHeight w:val="627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940" w:right="205" w:hanging="714"/>
              <w:spacing w:before="37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统一社会信用代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码</w:t>
            </w:r>
          </w:p>
        </w:tc>
        <w:tc>
          <w:tcPr>
            <w:tcW w:w="2209" w:type="dxa"/>
            <w:vAlign w:val="top"/>
          </w:tcPr>
          <w:p>
            <w:pPr>
              <w:ind w:left="934" w:right="117" w:hanging="807"/>
              <w:spacing w:before="19" w:line="2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51110000MJ012173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3K</w:t>
            </w:r>
          </w:p>
        </w:tc>
        <w:tc>
          <w:tcPr>
            <w:tcW w:w="1924" w:type="dxa"/>
            <w:vAlign w:val="top"/>
          </w:tcPr>
          <w:p>
            <w:pPr>
              <w:pStyle w:val="TableText"/>
              <w:ind w:left="500"/>
              <w:spacing w:before="190" w:line="22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登记证号</w:t>
            </w:r>
          </w:p>
        </w:tc>
        <w:tc>
          <w:tcPr>
            <w:tcW w:w="2388" w:type="dxa"/>
            <w:vAlign w:val="top"/>
            <w:gridSpan w:val="2"/>
          </w:tcPr>
          <w:p>
            <w:pPr>
              <w:ind w:left="158"/>
              <w:spacing w:before="1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  <w:position w:val="2"/>
              </w:rPr>
              <w:t>51110000MJ0121733</w:t>
            </w:r>
          </w:p>
          <w:p>
            <w:pPr>
              <w:ind w:left="1079"/>
              <w:spacing w:before="39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K</w:t>
            </w:r>
          </w:p>
        </w:tc>
      </w:tr>
      <w:tr>
        <w:trPr>
          <w:trHeight w:val="937" w:hRule="atLeast"/>
        </w:trPr>
        <w:tc>
          <w:tcPr>
            <w:tcW w:w="20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9"/>
              <w:spacing w:before="78" w:line="22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办公地址</w:t>
            </w:r>
          </w:p>
        </w:tc>
        <w:tc>
          <w:tcPr>
            <w:tcW w:w="2209" w:type="dxa"/>
            <w:vAlign w:val="top"/>
          </w:tcPr>
          <w:p>
            <w:pPr>
              <w:pStyle w:val="TableText"/>
              <w:ind w:left="118" w:right="105" w:firstLine="8"/>
              <w:spacing w:before="37" w:line="228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北京市海淀区北洼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路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45 </w:t>
            </w:r>
            <w:r>
              <w:rPr>
                <w:sz w:val="24"/>
                <w:szCs w:val="24"/>
              </w:rPr>
              <w:t>号百花文化产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pacing w:val="-9"/>
              </w:rPr>
              <w:t>业园</w:t>
            </w:r>
            <w:r>
              <w:rPr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9"/>
              </w:rPr>
              <w:t>C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0"/>
              </w:rPr>
              <w:t xml:space="preserve"> </w:t>
            </w:r>
            <w:r>
              <w:rPr>
                <w:sz w:val="24"/>
                <w:szCs w:val="24"/>
                <w:spacing w:val="-9"/>
              </w:rPr>
              <w:t>座</w:t>
            </w:r>
            <w:r>
              <w:rPr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9"/>
              </w:rPr>
              <w:t>1018</w:t>
            </w:r>
          </w:p>
        </w:tc>
        <w:tc>
          <w:tcPr>
            <w:tcW w:w="192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0"/>
              <w:spacing w:before="78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登记时间</w:t>
            </w:r>
          </w:p>
        </w:tc>
        <w:tc>
          <w:tcPr>
            <w:tcW w:w="2388" w:type="dxa"/>
            <w:vAlign w:val="top"/>
            <w:gridSpan w:val="2"/>
          </w:tcPr>
          <w:p>
            <w:pPr>
              <w:pStyle w:val="TableText"/>
              <w:ind w:left="204"/>
              <w:spacing w:before="310" w:line="359" w:lineRule="exac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2018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1"/>
                <w:position w:val="2"/>
              </w:rPr>
              <w:t xml:space="preserve"> </w:t>
            </w:r>
            <w:r>
              <w:rPr>
                <w:sz w:val="24"/>
                <w:szCs w:val="24"/>
                <w:spacing w:val="-5"/>
                <w:position w:val="2"/>
              </w:rPr>
              <w:t>年</w:t>
            </w:r>
            <w:r>
              <w:rPr>
                <w:sz w:val="24"/>
                <w:szCs w:val="24"/>
                <w:spacing w:val="-52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  <w:w w:val="101"/>
                <w:position w:val="2"/>
              </w:rPr>
              <w:t xml:space="preserve"> </w:t>
            </w:r>
            <w:r>
              <w:rPr>
                <w:sz w:val="24"/>
                <w:szCs w:val="24"/>
                <w:spacing w:val="-5"/>
                <w:position w:val="2"/>
              </w:rPr>
              <w:t>月</w:t>
            </w:r>
            <w:r>
              <w:rPr>
                <w:sz w:val="24"/>
                <w:szCs w:val="24"/>
                <w:spacing w:val="-52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03  </w:t>
            </w:r>
            <w:r>
              <w:rPr>
                <w:sz w:val="24"/>
                <w:szCs w:val="24"/>
                <w:spacing w:val="-5"/>
                <w:position w:val="2"/>
              </w:rPr>
              <w:t>日</w:t>
            </w:r>
          </w:p>
        </w:tc>
      </w:tr>
      <w:tr>
        <w:trPr>
          <w:trHeight w:val="461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578"/>
              <w:spacing w:before="109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联系电话</w:t>
            </w:r>
          </w:p>
        </w:tc>
        <w:tc>
          <w:tcPr>
            <w:tcW w:w="2209" w:type="dxa"/>
            <w:vAlign w:val="top"/>
          </w:tcPr>
          <w:p>
            <w:pPr>
              <w:ind w:left="416"/>
              <w:spacing w:before="7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  <w:position w:val="2"/>
              </w:rPr>
              <w:t>88588271-805</w:t>
            </w:r>
          </w:p>
        </w:tc>
        <w:tc>
          <w:tcPr>
            <w:tcW w:w="1924" w:type="dxa"/>
            <w:vAlign w:val="top"/>
          </w:tcPr>
          <w:p>
            <w:pPr>
              <w:pStyle w:val="TableText"/>
              <w:ind w:left="513"/>
              <w:spacing w:before="109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9"/>
              </w:rPr>
              <w:t>邮政编码</w:t>
            </w:r>
          </w:p>
        </w:tc>
        <w:tc>
          <w:tcPr>
            <w:tcW w:w="2388" w:type="dxa"/>
            <w:vAlign w:val="top"/>
            <w:gridSpan w:val="2"/>
          </w:tcPr>
          <w:p>
            <w:pPr>
              <w:ind w:left="859"/>
              <w:spacing w:before="7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100089</w:t>
            </w:r>
          </w:p>
        </w:tc>
      </w:tr>
      <w:tr>
        <w:trPr>
          <w:trHeight w:val="628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469"/>
              <w:spacing w:before="193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</w:rPr>
              <w:t>法定代表人</w:t>
            </w:r>
          </w:p>
        </w:tc>
        <w:tc>
          <w:tcPr>
            <w:tcW w:w="2209" w:type="dxa"/>
            <w:vAlign w:val="top"/>
          </w:tcPr>
          <w:p>
            <w:pPr>
              <w:pStyle w:val="TableText"/>
              <w:ind w:left="878"/>
              <w:spacing w:before="192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8"/>
              </w:rPr>
              <w:t>何勇</w:t>
            </w:r>
          </w:p>
        </w:tc>
        <w:tc>
          <w:tcPr>
            <w:tcW w:w="1924" w:type="dxa"/>
            <w:vAlign w:val="top"/>
          </w:tcPr>
          <w:p>
            <w:pPr>
              <w:pStyle w:val="TableText"/>
              <w:ind w:left="262"/>
              <w:spacing w:before="192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主要经费来源</w:t>
            </w:r>
          </w:p>
        </w:tc>
        <w:tc>
          <w:tcPr>
            <w:tcW w:w="2388" w:type="dxa"/>
            <w:vAlign w:val="top"/>
            <w:gridSpan w:val="2"/>
          </w:tcPr>
          <w:p>
            <w:pPr>
              <w:pStyle w:val="TableText"/>
              <w:ind w:left="979" w:right="112" w:hanging="845"/>
              <w:spacing w:before="40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会费收入及提供服务</w:t>
            </w:r>
            <w:r>
              <w:rPr>
                <w:sz w:val="24"/>
                <w:szCs w:val="24"/>
                <w:spacing w:val="2"/>
              </w:rPr>
              <w:t xml:space="preserve"> </w:t>
            </w:r>
            <w:r>
              <w:rPr>
                <w:sz w:val="24"/>
                <w:szCs w:val="24"/>
                <w:spacing w:val="-15"/>
              </w:rPr>
              <w:t>收入</w:t>
            </w:r>
          </w:p>
        </w:tc>
      </w:tr>
      <w:tr>
        <w:trPr>
          <w:trHeight w:val="461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581"/>
              <w:spacing w:before="109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开户银行</w:t>
            </w:r>
          </w:p>
        </w:tc>
        <w:tc>
          <w:tcPr>
            <w:tcW w:w="6521" w:type="dxa"/>
            <w:vAlign w:val="top"/>
            <w:gridSpan w:val="4"/>
          </w:tcPr>
          <w:p>
            <w:pPr>
              <w:pStyle w:val="TableText"/>
              <w:ind w:left="1024"/>
              <w:spacing w:before="109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中国农业银行股份有限公司北京航天桥支行</w:t>
            </w:r>
          </w:p>
        </w:tc>
      </w:tr>
      <w:tr>
        <w:trPr>
          <w:trHeight w:val="468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582"/>
              <w:spacing w:before="111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</w:rPr>
              <w:t>银行账号</w:t>
            </w:r>
          </w:p>
        </w:tc>
        <w:tc>
          <w:tcPr>
            <w:tcW w:w="6521" w:type="dxa"/>
            <w:vAlign w:val="top"/>
            <w:gridSpan w:val="4"/>
          </w:tcPr>
          <w:p>
            <w:pPr>
              <w:ind w:left="2272"/>
              <w:spacing w:before="76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  <w:position w:val="1"/>
              </w:rPr>
              <w:t>11211201040001264</w:t>
            </w:r>
          </w:p>
        </w:tc>
      </w:tr>
      <w:tr>
        <w:trPr>
          <w:trHeight w:val="627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344"/>
              <w:spacing w:before="193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财务机构名称</w:t>
            </w:r>
          </w:p>
        </w:tc>
        <w:tc>
          <w:tcPr>
            <w:tcW w:w="2209" w:type="dxa"/>
            <w:vAlign w:val="top"/>
          </w:tcPr>
          <w:p>
            <w:pPr>
              <w:pStyle w:val="TableText"/>
              <w:ind w:left="760" w:right="141" w:hanging="596"/>
              <w:spacing w:before="37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北京滑县企业商会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spacing w:val="-7"/>
              </w:rPr>
              <w:t>财务部</w:t>
            </w:r>
          </w:p>
        </w:tc>
        <w:tc>
          <w:tcPr>
            <w:tcW w:w="1980" w:type="dxa"/>
            <w:vAlign w:val="top"/>
            <w:gridSpan w:val="2"/>
          </w:tcPr>
          <w:p>
            <w:pPr>
              <w:pStyle w:val="TableText"/>
              <w:ind w:left="555"/>
              <w:spacing w:before="193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联系电话</w:t>
            </w:r>
          </w:p>
        </w:tc>
        <w:tc>
          <w:tcPr>
            <w:tcW w:w="2332" w:type="dxa"/>
            <w:vAlign w:val="top"/>
          </w:tcPr>
          <w:p>
            <w:pPr>
              <w:ind w:left="477"/>
              <w:spacing w:before="15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  <w:position w:val="2"/>
              </w:rPr>
              <w:t>88588271-805</w:t>
            </w:r>
          </w:p>
        </w:tc>
      </w:tr>
      <w:tr>
        <w:trPr>
          <w:trHeight w:val="410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589"/>
              <w:spacing w:before="85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会计姓名</w:t>
            </w:r>
          </w:p>
        </w:tc>
        <w:tc>
          <w:tcPr>
            <w:tcW w:w="2209" w:type="dxa"/>
            <w:vAlign w:val="top"/>
          </w:tcPr>
          <w:p>
            <w:pPr>
              <w:pStyle w:val="TableText"/>
              <w:ind w:left="758"/>
              <w:spacing w:before="85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杜九东</w:t>
            </w:r>
          </w:p>
        </w:tc>
        <w:tc>
          <w:tcPr>
            <w:tcW w:w="1980" w:type="dxa"/>
            <w:vAlign w:val="top"/>
            <w:gridSpan w:val="2"/>
          </w:tcPr>
          <w:p>
            <w:pPr>
              <w:pStyle w:val="TableText"/>
              <w:ind w:left="613"/>
              <w:spacing w:before="49" w:line="3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  <w:position w:val="2"/>
              </w:rPr>
              <w:t>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  <w:position w:val="2"/>
              </w:rPr>
              <w:t>/</w:t>
            </w:r>
            <w:r>
              <w:rPr>
                <w:sz w:val="24"/>
                <w:szCs w:val="24"/>
                <w:spacing w:val="-6"/>
                <w:position w:val="2"/>
              </w:rPr>
              <w:t>兼职</w:t>
            </w:r>
          </w:p>
        </w:tc>
        <w:tc>
          <w:tcPr>
            <w:tcW w:w="2332" w:type="dxa"/>
            <w:vAlign w:val="top"/>
          </w:tcPr>
          <w:p>
            <w:pPr>
              <w:pStyle w:val="TableText"/>
              <w:ind w:left="942"/>
              <w:spacing w:before="84" w:line="22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0"/>
              </w:rPr>
              <w:t>专职</w:t>
            </w:r>
          </w:p>
        </w:tc>
      </w:tr>
      <w:tr>
        <w:trPr>
          <w:trHeight w:val="628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586"/>
              <w:spacing w:before="39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代理记账</w:t>
            </w:r>
          </w:p>
          <w:p>
            <w:pPr>
              <w:pStyle w:val="TableText"/>
              <w:ind w:left="372"/>
              <w:spacing w:before="19" w:line="20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8"/>
              </w:rPr>
              <w:t>中介机构名称</w:t>
            </w:r>
          </w:p>
        </w:tc>
        <w:tc>
          <w:tcPr>
            <w:tcW w:w="220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030"/>
              <w:spacing w:before="69" w:line="116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1980" w:type="dxa"/>
            <w:vAlign w:val="top"/>
            <w:gridSpan w:val="2"/>
          </w:tcPr>
          <w:p>
            <w:pPr>
              <w:pStyle w:val="TableText"/>
              <w:ind w:left="411" w:right="386" w:firstLine="118"/>
              <w:spacing w:before="38" w:line="22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代理机构</w:t>
            </w:r>
            <w:r>
              <w:rPr>
                <w:sz w:val="24"/>
                <w:szCs w:val="24"/>
                <w:spacing w:val="1"/>
              </w:rPr>
              <w:t xml:space="preserve">  </w:t>
            </w:r>
            <w:r>
              <w:rPr>
                <w:sz w:val="24"/>
                <w:szCs w:val="24"/>
                <w:spacing w:val="-5"/>
              </w:rPr>
              <w:t>主管人姓名</w:t>
            </w:r>
          </w:p>
        </w:tc>
        <w:tc>
          <w:tcPr>
            <w:tcW w:w="2332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092"/>
              <w:spacing w:before="69" w:line="116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</w:tr>
      <w:tr>
        <w:trPr>
          <w:trHeight w:val="572" w:hRule="atLeast"/>
        </w:trPr>
        <w:tc>
          <w:tcPr>
            <w:tcW w:w="2096" w:type="dxa"/>
            <w:vAlign w:val="top"/>
          </w:tcPr>
          <w:p>
            <w:pPr>
              <w:pStyle w:val="TableText"/>
              <w:ind w:left="341"/>
              <w:spacing w:before="165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税务登记号码</w:t>
            </w:r>
          </w:p>
        </w:tc>
        <w:tc>
          <w:tcPr>
            <w:tcW w:w="6521" w:type="dxa"/>
            <w:vAlign w:val="top"/>
            <w:gridSpan w:val="4"/>
          </w:tcPr>
          <w:p>
            <w:pPr>
              <w:ind w:left="2136"/>
              <w:spacing w:before="12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  <w:position w:val="2"/>
              </w:rPr>
              <w:t>51110000MJ0121733K</w:t>
            </w:r>
          </w:p>
        </w:tc>
      </w:tr>
      <w:tr>
        <w:trPr>
          <w:trHeight w:val="2937" w:hRule="atLeast"/>
        </w:trPr>
        <w:tc>
          <w:tcPr>
            <w:tcW w:w="2096" w:type="dxa"/>
            <w:vAlign w:val="top"/>
            <w:textDirection w:val="tbRlV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 w:right="114"/>
              <w:spacing w:before="80" w:line="362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7"/>
              </w:rPr>
              <w:t>设有银行账号的分支机</w:t>
            </w:r>
            <w:r>
              <w:rPr>
                <w:sz w:val="24"/>
                <w:szCs w:val="24"/>
                <w:spacing w:val="7"/>
              </w:rPr>
              <w:t xml:space="preserve"> </w:t>
            </w:r>
            <w:r>
              <w:rPr>
                <w:sz w:val="24"/>
                <w:szCs w:val="24"/>
                <w:spacing w:val="3"/>
              </w:rPr>
              <w:t>构、代表机构及其开户银</w:t>
            </w:r>
            <w:r>
              <w:rPr>
                <w:sz w:val="24"/>
                <w:szCs w:val="24"/>
                <w:spacing w:val="4"/>
              </w:rPr>
              <w:t xml:space="preserve"> </w:t>
            </w:r>
            <w:r>
              <w:rPr>
                <w:sz w:val="24"/>
                <w:szCs w:val="24"/>
              </w:rPr>
              <w:t>行</w:t>
            </w:r>
            <w:r>
              <w:rPr>
                <w:sz w:val="24"/>
                <w:szCs w:val="24"/>
                <w:spacing w:val="23"/>
              </w:rPr>
              <w:t xml:space="preserve">    </w:t>
            </w:r>
            <w:r>
              <w:rPr>
                <w:sz w:val="24"/>
                <w:szCs w:val="24"/>
              </w:rPr>
              <w:t>和</w:t>
            </w:r>
            <w:r>
              <w:rPr>
                <w:sz w:val="24"/>
                <w:szCs w:val="24"/>
                <w:spacing w:val="22"/>
              </w:rPr>
              <w:t xml:space="preserve">    </w:t>
            </w:r>
            <w:r>
              <w:rPr>
                <w:sz w:val="24"/>
                <w:szCs w:val="24"/>
              </w:rPr>
              <w:t>账</w:t>
            </w:r>
            <w:r>
              <w:rPr>
                <w:sz w:val="24"/>
                <w:szCs w:val="24"/>
                <w:spacing w:val="24"/>
              </w:rPr>
              <w:t xml:space="preserve">    </w:t>
            </w:r>
            <w:r>
              <w:rPr>
                <w:sz w:val="24"/>
                <w:szCs w:val="24"/>
              </w:rPr>
              <w:t>号</w:t>
            </w:r>
          </w:p>
        </w:tc>
        <w:tc>
          <w:tcPr>
            <w:tcW w:w="6521" w:type="dxa"/>
            <w:vAlign w:val="top"/>
            <w:gridSpan w:val="4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6"/>
              <w:spacing w:before="78" w:line="22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无</w:t>
            </w:r>
          </w:p>
        </w:tc>
      </w:tr>
      <w:tr>
        <w:trPr>
          <w:trHeight w:val="928" w:hRule="atLeast"/>
        </w:trPr>
        <w:tc>
          <w:tcPr>
            <w:tcW w:w="2096" w:type="dxa"/>
            <w:vAlign w:val="top"/>
            <w:textDirection w:val="tbRlV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8"/>
              <w:spacing w:before="80" w:line="20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7"/>
              </w:rPr>
              <w:t>实体</w:t>
            </w:r>
          </w:p>
        </w:tc>
        <w:tc>
          <w:tcPr>
            <w:tcW w:w="6521" w:type="dxa"/>
            <w:vAlign w:val="top"/>
            <w:gridSpan w:val="4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6"/>
              <w:spacing w:before="78" w:line="22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无</w:t>
            </w:r>
          </w:p>
        </w:tc>
      </w:tr>
    </w:tbl>
    <w:p>
      <w:pPr>
        <w:pStyle w:val="BodyText"/>
        <w:ind w:left="854"/>
        <w:spacing w:before="154" w:line="222" w:lineRule="auto"/>
        <w:rPr/>
      </w:pPr>
      <w:r>
        <w:rPr>
          <w:spacing w:val="-3"/>
        </w:rPr>
        <w:t>北京滑县企业商会（盖章</w:t>
      </w:r>
      <w:r>
        <w:rPr>
          <w:spacing w:val="4"/>
        </w:rPr>
        <w:t>）：</w:t>
      </w:r>
    </w:p>
    <w:p>
      <w:pPr>
        <w:pStyle w:val="BodyText"/>
        <w:ind w:left="852"/>
        <w:spacing w:before="299" w:line="221" w:lineRule="auto"/>
        <w:rPr/>
      </w:pPr>
      <w:r>
        <w:rPr>
          <w:spacing w:val="-3"/>
        </w:rPr>
        <w:t>单位负责人（签字</w:t>
      </w:r>
      <w:r>
        <w:rPr>
          <w:spacing w:val="1"/>
        </w:rPr>
        <w:t>）：</w:t>
      </w:r>
      <w:r>
        <w:rPr>
          <w:spacing w:val="1"/>
        </w:rPr>
        <w:t xml:space="preserve">                    </w:t>
      </w:r>
      <w:r>
        <w:rPr>
          <w:spacing w:val="-3"/>
        </w:rPr>
        <w:t>财务负责人（签字</w:t>
      </w:r>
      <w:r>
        <w:rPr>
          <w:spacing w:val="1"/>
        </w:rPr>
        <w:t>）：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6037"/>
        <w:spacing w:before="78" w:line="222" w:lineRule="auto"/>
        <w:rPr/>
      </w:pPr>
      <w:r>
        <w:rPr>
          <w:spacing w:val="-3"/>
        </w:rPr>
        <w:t>二〇二三年五月九日</w:t>
      </w:r>
    </w:p>
    <w:p>
      <w:pPr>
        <w:spacing w:line="354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5637417</wp:posOffset>
            </wp:positionH>
            <wp:positionV relativeFrom="paragraph">
              <wp:posOffset>109425</wp:posOffset>
            </wp:positionV>
            <wp:extent cx="684681" cy="674212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182"/>
        <w:spacing w:before="59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20</w:t>
      </w:r>
    </w:p>
    <w:p>
      <w:pPr>
        <w:sectPr>
          <w:headerReference w:type="default" r:id="rId8"/>
          <w:pgSz w:w="11906" w:h="16839"/>
          <w:pgMar w:top="1275" w:right="259" w:bottom="400" w:left="1690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ind w:left="42"/>
        <w:spacing w:before="233" w:line="359" w:lineRule="exact"/>
        <w:rPr>
          <w:rFonts w:ascii="Times New Roman" w:hAnsi="Times New Roman" w:eastAsia="Times New Roman" w:cs="Times New Roman"/>
        </w:rPr>
      </w:pPr>
      <w:r>
        <w:rPr>
          <w:spacing w:val="11"/>
          <w:position w:val="2"/>
        </w:rPr>
        <w:t>附件</w:t>
      </w:r>
      <w:r>
        <w:rPr>
          <w:rFonts w:ascii="Times New Roman" w:hAnsi="Times New Roman" w:eastAsia="Times New Roman" w:cs="Times New Roman"/>
          <w:spacing w:val="11"/>
          <w:position w:val="2"/>
        </w:rPr>
        <w:t>2</w:t>
      </w:r>
    </w:p>
    <w:p>
      <w:pPr>
        <w:ind w:firstLine="16"/>
        <w:spacing w:before="107" w:line="9091" w:lineRule="exact"/>
        <w:rPr/>
      </w:pPr>
      <w:r>
        <w:rPr>
          <w:position w:val="-181"/>
        </w:rPr>
        <w:drawing>
          <wp:inline distT="0" distB="0" distL="0" distR="0">
            <wp:extent cx="5266944" cy="5772911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6944" cy="577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5576647</wp:posOffset>
            </wp:positionH>
            <wp:positionV relativeFrom="paragraph">
              <wp:posOffset>38751</wp:posOffset>
            </wp:positionV>
            <wp:extent cx="684681" cy="674212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086"/>
        <w:spacing w:before="58" w:line="24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21</w:t>
      </w:r>
    </w:p>
    <w:p>
      <w:pPr>
        <w:spacing w:line="242" w:lineRule="auto"/>
        <w:sectPr>
          <w:headerReference w:type="default" r:id="rId1"/>
          <w:pgSz w:w="11906" w:h="16839"/>
          <w:pgMar w:top="1275" w:right="259" w:bottom="400" w:left="1785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42"/>
        <w:spacing w:before="78" w:line="358" w:lineRule="exact"/>
        <w:rPr>
          <w:rFonts w:ascii="Times New Roman" w:hAnsi="Times New Roman" w:eastAsia="Times New Roman" w:cs="Times New Roman"/>
        </w:rPr>
      </w:pPr>
      <w:r>
        <w:rPr>
          <w:spacing w:val="11"/>
          <w:position w:val="2"/>
        </w:rPr>
        <w:t>附件</w:t>
      </w:r>
      <w:r>
        <w:rPr>
          <w:rFonts w:ascii="Times New Roman" w:hAnsi="Times New Roman" w:eastAsia="Times New Roman" w:cs="Times New Roman"/>
          <w:spacing w:val="11"/>
          <w:position w:val="2"/>
        </w:rPr>
        <w:t>3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16"/>
        <w:spacing w:line="3835" w:lineRule="exact"/>
        <w:rPr/>
      </w:pPr>
      <w:r>
        <w:rPr>
          <w:position w:val="-76"/>
        </w:rPr>
        <w:drawing>
          <wp:inline distT="0" distB="0" distL="0" distR="0">
            <wp:extent cx="5262371" cy="243535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2371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5576647</wp:posOffset>
            </wp:positionH>
            <wp:positionV relativeFrom="paragraph">
              <wp:posOffset>40874</wp:posOffset>
            </wp:positionV>
            <wp:extent cx="684681" cy="674212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81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086"/>
        <w:spacing w:before="59" w:line="242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-4"/>
        </w:rPr>
        <w:t>22</w:t>
      </w:r>
    </w:p>
    <w:p>
      <w:pPr>
        <w:spacing w:line="242" w:lineRule="auto"/>
        <w:sectPr>
          <w:pgSz w:w="11906" w:h="16839"/>
          <w:pgMar w:top="1275" w:right="259" w:bottom="400" w:left="1785" w:header="851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6822" w:lineRule="exact"/>
        <w:rPr/>
      </w:pPr>
      <w:r>
        <w:rPr>
          <w:position w:val="-336"/>
        </w:rPr>
        <w:drawing>
          <wp:inline distT="0" distB="0" distL="0" distR="0">
            <wp:extent cx="7559040" cy="1068210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2" w:lineRule="exact"/>
        <w:sectPr>
          <w:headerReference w:type="default" r:id="rId3"/>
          <w:pgSz w:w="11905" w:h="16840"/>
          <w:pgMar w:top="1" w:right="0" w:bottom="6" w:left="0" w:header="0" w:footer="0" w:gutter="0"/>
        </w:sectPr>
        <w:rPr/>
      </w:pPr>
    </w:p>
    <w:p>
      <w:pPr>
        <w:spacing w:line="16822" w:lineRule="exact"/>
        <w:rPr/>
      </w:pPr>
      <w:r>
        <w:rPr>
          <w:position w:val="-336"/>
        </w:rPr>
        <w:drawing>
          <wp:inline distT="0" distB="0" distL="0" distR="0">
            <wp:extent cx="7559040" cy="1068212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2" w:lineRule="exact"/>
        <w:sectPr>
          <w:pgSz w:w="11905" w:h="16840"/>
          <w:pgMar w:top="1" w:right="0" w:bottom="6" w:left="0" w:header="0" w:footer="0" w:gutter="0"/>
        </w:sectPr>
        <w:rPr/>
      </w:pPr>
    </w:p>
    <w:p>
      <w:pPr>
        <w:spacing w:line="16822" w:lineRule="exact"/>
        <w:rPr/>
      </w:pPr>
      <w:r>
        <w:rPr>
          <w:position w:val="-336"/>
        </w:rPr>
        <w:drawing>
          <wp:inline distT="0" distB="0" distL="0" distR="0">
            <wp:extent cx="7559040" cy="1068212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2" w:lineRule="exact"/>
        <w:sectPr>
          <w:pgSz w:w="11905" w:h="16840"/>
          <w:pgMar w:top="1" w:right="0" w:bottom="6" w:left="0" w:header="0" w:footer="0" w:gutter="0"/>
        </w:sectPr>
        <w:rPr/>
      </w:pPr>
    </w:p>
    <w:p>
      <w:pPr>
        <w:spacing w:line="16822" w:lineRule="exact"/>
        <w:rPr/>
      </w:pPr>
      <w:r>
        <w:rPr>
          <w:position w:val="-336"/>
        </w:rPr>
        <w:drawing>
          <wp:inline distT="0" distB="0" distL="0" distR="0">
            <wp:extent cx="7559040" cy="1068212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40"/>
      <w:pgMar w:top="1" w:right="0" w:bottom="6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6"/>
      <w:spacing w:line="400" w:lineRule="exact"/>
      <w:rPr>
        <w:sz w:val="20"/>
        <w:szCs w:val="20"/>
      </w:rPr>
    </w:pPr>
    <w:r>
      <w:pict>
        <v:shape id="_x0000_s2" style="position:absolute;margin-left:90.15pt;margin-top:63.05pt;mso-position-vertical-relative:page;mso-position-horizontal-relative:page;width:415pt;height:0.75pt;z-index:251658240;" o:allowincell="f" fillcolor="#000000" filled="true" stroked="false" coordsize="8300,15" coordorigin="0,0" path="m,l8300,0l8300,14l0,14l0,0xe"/>
      </w:pict>
    </w:r>
    <w:r>
      <w:rPr>
        <w:sz w:val="20"/>
        <w:szCs w:val="20"/>
        <w:position w:val="-3"/>
      </w:rPr>
      <w:drawing>
        <wp:inline distT="0" distB="0" distL="0" distR="0">
          <wp:extent cx="190500" cy="202692"/>
          <wp:effectExtent l="0" t="0" r="0" b="0"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0500" cy="202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  <w:b/>
        <w:bCs/>
        <w:spacing w:val="8"/>
        <w:position w:val="-3"/>
      </w:rPr>
      <w:t>北京中廉会计师事务所（普通合伙）</w:t>
    </w:r>
    <w:r>
      <w:rPr>
        <w:sz w:val="20"/>
        <w:szCs w:val="20"/>
        <w:spacing w:val="8"/>
        <w:position w:val="-3"/>
      </w:rPr>
      <w:t xml:space="preserve">          </w:t>
    </w:r>
    <w:r>
      <w:rPr>
        <w:sz w:val="20"/>
        <w:szCs w:val="20"/>
        <w:spacing w:val="7"/>
        <w:position w:val="-3"/>
      </w:rPr>
      <w:t xml:space="preserve">                 </w:t>
    </w:r>
    <w:r>
      <w:rPr>
        <w:sz w:val="20"/>
        <w:szCs w:val="20"/>
        <w:b/>
        <w:bCs/>
        <w:spacing w:val="7"/>
        <w:position w:val="-3"/>
      </w:rPr>
      <w:t>北京滑县企业商会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"/>
      <w:spacing w:line="400" w:lineRule="exact"/>
      <w:rPr>
        <w:sz w:val="20"/>
        <w:szCs w:val="20"/>
      </w:rPr>
    </w:pPr>
    <w:r>
      <w:pict>
        <v:shape id="_x0000_s4" style="position:absolute;margin-left:90.15pt;margin-top:63.05pt;mso-position-vertical-relative:page;mso-position-horizontal-relative:page;width:415pt;height:0.75pt;z-index:251661312;" o:allowincell="f" fillcolor="#000000" filled="true" stroked="false" coordsize="8300,15" coordorigin="0,0" path="m,l8300,0l8300,14l0,14l0,0xe"/>
      </w:pict>
    </w:r>
    <w:r>
      <w:rPr>
        <w:sz w:val="20"/>
        <w:szCs w:val="20"/>
        <w:position w:val="-3"/>
      </w:rPr>
      <w:drawing>
        <wp:inline distT="0" distB="0" distL="0" distR="0">
          <wp:extent cx="190500" cy="202692"/>
          <wp:effectExtent l="0" t="0" r="0" b="0"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0500" cy="202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  <w:b/>
        <w:bCs/>
        <w:spacing w:val="8"/>
        <w:position w:val="-3"/>
      </w:rPr>
      <w:t>北京中廉会计师事务所（普通合伙）</w:t>
    </w:r>
    <w:r>
      <w:rPr>
        <w:sz w:val="20"/>
        <w:szCs w:val="20"/>
        <w:spacing w:val="8"/>
        <w:position w:val="-3"/>
      </w:rPr>
      <w:t xml:space="preserve">          </w:t>
    </w:r>
    <w:r>
      <w:rPr>
        <w:sz w:val="20"/>
        <w:szCs w:val="20"/>
        <w:spacing w:val="7"/>
        <w:position w:val="-3"/>
      </w:rPr>
      <w:t xml:space="preserve">                 </w:t>
    </w:r>
    <w:r>
      <w:rPr>
        <w:sz w:val="20"/>
        <w:szCs w:val="20"/>
        <w:b/>
        <w:bCs/>
        <w:spacing w:val="7"/>
        <w:position w:val="-3"/>
      </w:rPr>
      <w:t>北京滑县企业商会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7"/>
      <w:spacing w:line="400" w:lineRule="exact"/>
      <w:rPr>
        <w:sz w:val="20"/>
        <w:szCs w:val="20"/>
      </w:rPr>
    </w:pPr>
    <w:r>
      <w:pict>
        <v:shape id="_x0000_s6" style="position:absolute;margin-left:90.15pt;margin-top:63.05pt;mso-position-vertical-relative:page;mso-position-horizontal-relative:page;width:415pt;height:0.75pt;z-index:251662336;" o:allowincell="f" fillcolor="#000000" filled="true" stroked="false" coordsize="8300,15" coordorigin="0,0" path="m,l8300,0l8300,14l0,14l0,0xe"/>
      </w:pict>
    </w:r>
    <w:r>
      <w:rPr>
        <w:sz w:val="20"/>
        <w:szCs w:val="20"/>
        <w:position w:val="-3"/>
      </w:rPr>
      <w:drawing>
        <wp:inline distT="0" distB="0" distL="0" distR="0">
          <wp:extent cx="190500" cy="202692"/>
          <wp:effectExtent l="0" t="0" r="0" b="0"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0500" cy="202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  <w:b/>
        <w:bCs/>
        <w:spacing w:val="8"/>
        <w:position w:val="-3"/>
      </w:rPr>
      <w:t>北京中廉会计师事务所（普通合伙）</w:t>
    </w:r>
    <w:r>
      <w:rPr>
        <w:sz w:val="20"/>
        <w:szCs w:val="20"/>
        <w:spacing w:val="8"/>
        <w:position w:val="-3"/>
      </w:rPr>
      <w:t xml:space="preserve">          </w:t>
    </w:r>
    <w:r>
      <w:rPr>
        <w:sz w:val="20"/>
        <w:szCs w:val="20"/>
        <w:spacing w:val="7"/>
        <w:position w:val="-3"/>
      </w:rPr>
      <w:t xml:space="preserve">                 </w:t>
    </w:r>
    <w:r>
      <w:rPr>
        <w:sz w:val="20"/>
        <w:szCs w:val="20"/>
        <w:b/>
        <w:bCs/>
        <w:spacing w:val="7"/>
        <w:position w:val="-3"/>
      </w:rPr>
      <w:t>北京滑县企业商会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12"/>
      <w:spacing w:line="400" w:lineRule="exact"/>
      <w:rPr>
        <w:sz w:val="20"/>
        <w:szCs w:val="20"/>
      </w:rPr>
    </w:pPr>
    <w:r>
      <w:pict>
        <v:shape id="_x0000_s8" style="position:absolute;margin-left:90.15pt;margin-top:63.05pt;mso-position-vertical-relative:page;mso-position-horizontal-relative:page;width:415pt;height:0.75pt;z-index:251664384;" o:allowincell="f" fillcolor="#000000" filled="true" stroked="false" coordsize="8300,15" coordorigin="0,0" path="m,l8300,0l8300,14l0,14l0,0xe"/>
      </w:pict>
    </w:r>
    <w:r>
      <w:rPr>
        <w:sz w:val="20"/>
        <w:szCs w:val="20"/>
        <w:position w:val="-3"/>
      </w:rPr>
      <w:drawing>
        <wp:inline distT="0" distB="0" distL="0" distR="0">
          <wp:extent cx="190500" cy="202692"/>
          <wp:effectExtent l="0" t="0" r="0" b="0"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0500" cy="202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  <w:b/>
        <w:bCs/>
        <w:spacing w:val="8"/>
        <w:position w:val="-3"/>
      </w:rPr>
      <w:t>北京中廉会计师事务所（普通合伙）</w:t>
    </w:r>
    <w:r>
      <w:rPr>
        <w:sz w:val="20"/>
        <w:szCs w:val="20"/>
        <w:spacing w:val="8"/>
        <w:position w:val="-3"/>
      </w:rPr>
      <w:t xml:space="preserve">          </w:t>
    </w:r>
    <w:r>
      <w:rPr>
        <w:sz w:val="20"/>
        <w:szCs w:val="20"/>
        <w:spacing w:val="7"/>
        <w:position w:val="-3"/>
      </w:rPr>
      <w:t xml:space="preserve">                 </w:t>
    </w:r>
    <w:r>
      <w:rPr>
        <w:sz w:val="20"/>
        <w:szCs w:val="20"/>
        <w:b/>
        <w:bCs/>
        <w:spacing w:val="7"/>
        <w:position w:val="-3"/>
      </w:rPr>
      <w:t>北京滑县企业商会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24"/>
      <w:szCs w:val="2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" w:hAnsi="FangSong" w:eastAsia="FangSong" w:cs="FangSong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image" Target="media/image3.png"/><Relationship Id="rId4" Type="http://schemas.openxmlformats.org/officeDocument/2006/relationships/footer" Target="footer1.xml"/><Relationship Id="rId3" Type="http://schemas.openxmlformats.org/officeDocument/2006/relationships/header" Target="header2.xml"/><Relationship Id="rId2" Type="http://schemas.openxmlformats.org/officeDocument/2006/relationships/image" Target="media/image2.pn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15" Type="http://schemas.openxmlformats.org/officeDocument/2006/relationships/settings" Target="settings.xml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2025-06-03T16:35:55</vt:filetime>
  </property>
</Properties>
</file>